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18CCC" w14:textId="77777777" w:rsidR="006E2C47" w:rsidRPr="009E241B" w:rsidRDefault="006E2C47" w:rsidP="006E2C47">
      <w:pPr>
        <w:tabs>
          <w:tab w:val="left" w:pos="1155"/>
        </w:tabs>
        <w:spacing w:after="0" w:line="240" w:lineRule="auto"/>
        <w:ind w:left="-851" w:right="-755"/>
        <w:jc w:val="both"/>
        <w:rPr>
          <w:rFonts w:ascii="Arial" w:hAnsi="Arial" w:cs="Arial"/>
        </w:rPr>
      </w:pPr>
      <w:r>
        <w:rPr>
          <w:rFonts w:ascii="Arial" w:hAnsi="Arial" w:cs="Arial"/>
        </w:rPr>
        <w:t>8</w:t>
      </w:r>
      <w:r w:rsidRPr="007D2D4F">
        <w:rPr>
          <w:rFonts w:ascii="Arial" w:hAnsi="Arial" w:cs="Arial"/>
          <w:vertAlign w:val="superscript"/>
        </w:rPr>
        <w:t>th</w:t>
      </w:r>
      <w:r>
        <w:rPr>
          <w:rFonts w:ascii="Arial" w:hAnsi="Arial" w:cs="Arial"/>
        </w:rPr>
        <w:t xml:space="preserve"> November</w:t>
      </w:r>
      <w:r w:rsidRPr="009E241B">
        <w:rPr>
          <w:rFonts w:ascii="Arial" w:hAnsi="Arial" w:cs="Arial"/>
        </w:rPr>
        <w:t xml:space="preserve"> 2016</w:t>
      </w:r>
    </w:p>
    <w:p w14:paraId="7D8359A1" w14:textId="77777777" w:rsidR="006E2C47" w:rsidRPr="00015386" w:rsidRDefault="006E2C47" w:rsidP="006E2C47">
      <w:pPr>
        <w:tabs>
          <w:tab w:val="left" w:pos="1155"/>
        </w:tabs>
        <w:spacing w:after="0" w:line="240" w:lineRule="auto"/>
        <w:ind w:left="-851" w:right="-755"/>
        <w:jc w:val="both"/>
        <w:rPr>
          <w:rFonts w:ascii="Arial" w:hAnsi="Arial" w:cs="Arial"/>
          <w:sz w:val="16"/>
          <w:szCs w:val="16"/>
        </w:rPr>
      </w:pPr>
    </w:p>
    <w:p w14:paraId="3312686E" w14:textId="77777777" w:rsidR="006E2C47" w:rsidRPr="009E241B" w:rsidRDefault="006E2C47" w:rsidP="006E2C47">
      <w:pPr>
        <w:tabs>
          <w:tab w:val="left" w:pos="1155"/>
        </w:tabs>
        <w:spacing w:after="0" w:line="240" w:lineRule="auto"/>
        <w:ind w:left="-851" w:right="-755"/>
        <w:jc w:val="both"/>
        <w:rPr>
          <w:rFonts w:ascii="Arial" w:hAnsi="Arial" w:cs="Arial"/>
        </w:rPr>
      </w:pPr>
      <w:r w:rsidRPr="009E241B">
        <w:rPr>
          <w:rFonts w:ascii="Arial" w:hAnsi="Arial" w:cs="Arial"/>
        </w:rPr>
        <w:t>Dear Year 7 Parents/Carers</w:t>
      </w:r>
    </w:p>
    <w:p w14:paraId="643D1003" w14:textId="77777777" w:rsidR="006E2C47" w:rsidRPr="00015386" w:rsidRDefault="006E2C47" w:rsidP="006E2C47">
      <w:pPr>
        <w:tabs>
          <w:tab w:val="left" w:pos="1155"/>
        </w:tabs>
        <w:spacing w:after="0" w:line="240" w:lineRule="auto"/>
        <w:ind w:left="-851" w:right="-755"/>
        <w:jc w:val="both"/>
        <w:rPr>
          <w:rFonts w:ascii="Arial" w:hAnsi="Arial" w:cs="Arial"/>
          <w:sz w:val="16"/>
          <w:szCs w:val="16"/>
        </w:rPr>
      </w:pPr>
    </w:p>
    <w:p w14:paraId="159C2AF2" w14:textId="77777777" w:rsidR="006E2C47" w:rsidRDefault="006E2C47" w:rsidP="006E2C47">
      <w:pPr>
        <w:tabs>
          <w:tab w:val="left" w:pos="0"/>
        </w:tabs>
        <w:spacing w:after="0" w:line="240" w:lineRule="auto"/>
        <w:ind w:left="-851" w:right="-755"/>
        <w:jc w:val="both"/>
        <w:rPr>
          <w:rFonts w:ascii="Arial" w:hAnsi="Arial" w:cs="Arial"/>
        </w:rPr>
      </w:pPr>
      <w:proofErr w:type="spellStart"/>
      <w:r w:rsidRPr="009E241B">
        <w:rPr>
          <w:rFonts w:ascii="Arial" w:hAnsi="Arial" w:cs="Arial"/>
        </w:rPr>
        <w:t>Bullers</w:t>
      </w:r>
      <w:proofErr w:type="spellEnd"/>
      <w:r w:rsidRPr="009E241B">
        <w:rPr>
          <w:rFonts w:ascii="Arial" w:hAnsi="Arial" w:cs="Arial"/>
        </w:rPr>
        <w:t xml:space="preserve"> Wood School has been involved in the Youth Travel Ambassador </w:t>
      </w:r>
      <w:r>
        <w:rPr>
          <w:rFonts w:ascii="Arial" w:hAnsi="Arial" w:cs="Arial"/>
        </w:rPr>
        <w:t xml:space="preserve">(YTA) </w:t>
      </w:r>
      <w:r w:rsidRPr="009E241B">
        <w:rPr>
          <w:rFonts w:ascii="Arial" w:hAnsi="Arial" w:cs="Arial"/>
        </w:rPr>
        <w:t xml:space="preserve">Scheme for the past </w:t>
      </w:r>
      <w:r>
        <w:rPr>
          <w:rFonts w:ascii="Arial" w:hAnsi="Arial" w:cs="Arial"/>
        </w:rPr>
        <w:t>four</w:t>
      </w:r>
      <w:r w:rsidRPr="009E241B">
        <w:rPr>
          <w:rFonts w:ascii="Arial" w:hAnsi="Arial" w:cs="Arial"/>
        </w:rPr>
        <w:t xml:space="preserve"> years. The </w:t>
      </w:r>
      <w:r>
        <w:rPr>
          <w:rFonts w:ascii="Arial" w:hAnsi="Arial" w:cs="Arial"/>
        </w:rPr>
        <w:t>YTA</w:t>
      </w:r>
      <w:r w:rsidRPr="009E241B">
        <w:rPr>
          <w:rFonts w:ascii="Arial" w:hAnsi="Arial" w:cs="Arial"/>
        </w:rPr>
        <w:t xml:space="preserve"> Scheme is a </w:t>
      </w:r>
      <w:r w:rsidRPr="009E241B">
        <w:rPr>
          <w:rFonts w:ascii="Arial" w:hAnsi="Arial" w:cs="Arial"/>
          <w:lang w:val="en"/>
        </w:rPr>
        <w:t>youth-led education project developed by T</w:t>
      </w:r>
      <w:r>
        <w:rPr>
          <w:rFonts w:ascii="Arial" w:hAnsi="Arial" w:cs="Arial"/>
          <w:lang w:val="en"/>
        </w:rPr>
        <w:t xml:space="preserve">ransport </w:t>
      </w:r>
      <w:r w:rsidRPr="009E241B">
        <w:rPr>
          <w:rFonts w:ascii="Arial" w:hAnsi="Arial" w:cs="Arial"/>
          <w:lang w:val="en"/>
        </w:rPr>
        <w:t>f</w:t>
      </w:r>
      <w:r>
        <w:rPr>
          <w:rFonts w:ascii="Arial" w:hAnsi="Arial" w:cs="Arial"/>
          <w:lang w:val="en"/>
        </w:rPr>
        <w:t xml:space="preserve">or </w:t>
      </w:r>
      <w:r w:rsidRPr="009E241B">
        <w:rPr>
          <w:rFonts w:ascii="Arial" w:hAnsi="Arial" w:cs="Arial"/>
          <w:lang w:val="en"/>
        </w:rPr>
        <w:t>L</w:t>
      </w:r>
      <w:r>
        <w:rPr>
          <w:rFonts w:ascii="Arial" w:hAnsi="Arial" w:cs="Arial"/>
          <w:lang w:val="en"/>
        </w:rPr>
        <w:t>ondon</w:t>
      </w:r>
      <w:r w:rsidRPr="009E241B">
        <w:rPr>
          <w:rFonts w:ascii="Arial" w:hAnsi="Arial" w:cs="Arial"/>
          <w:lang w:val="en"/>
        </w:rPr>
        <w:t xml:space="preserve"> and delivered by the London Borough of Bromley.</w:t>
      </w:r>
      <w:r>
        <w:rPr>
          <w:rFonts w:ascii="Arial" w:hAnsi="Arial" w:cs="Arial"/>
          <w:lang w:val="en"/>
        </w:rPr>
        <w:t xml:space="preserve">  </w:t>
      </w:r>
      <w:r w:rsidRPr="009E241B">
        <w:rPr>
          <w:rFonts w:ascii="Arial" w:hAnsi="Arial" w:cs="Arial"/>
          <w:lang w:val="en"/>
        </w:rPr>
        <w:t xml:space="preserve">The scheme has given us the opportunity to make a real difference to the travel and transport issues which affect our local community. </w:t>
      </w:r>
      <w:r w:rsidRPr="009E241B">
        <w:rPr>
          <w:rFonts w:ascii="Arial" w:hAnsi="Arial" w:cs="Arial"/>
        </w:rPr>
        <w:t xml:space="preserve">One of our key aims is to promote safe, independent travel for all students to and from school.  </w:t>
      </w:r>
      <w:r>
        <w:rPr>
          <w:rFonts w:ascii="Arial" w:hAnsi="Arial" w:cs="Arial"/>
        </w:rPr>
        <w:t>In some areas the number of car crashes during the school run has increased by a third, and the government is looking to decrease the number of cars on the roads during this time.  This year, our YTAs are promoting the benefits of walking, such as:</w:t>
      </w:r>
    </w:p>
    <w:p w14:paraId="23282FF3" w14:textId="77777777" w:rsidR="006E2C47" w:rsidRPr="00015386" w:rsidRDefault="006E2C47" w:rsidP="006E2C47">
      <w:pPr>
        <w:tabs>
          <w:tab w:val="left" w:pos="0"/>
        </w:tabs>
        <w:spacing w:after="0" w:line="240" w:lineRule="auto"/>
        <w:ind w:left="-851" w:right="-755"/>
        <w:jc w:val="both"/>
        <w:rPr>
          <w:rFonts w:ascii="Arial" w:hAnsi="Arial" w:cs="Arial"/>
          <w:sz w:val="16"/>
          <w:szCs w:val="16"/>
        </w:rPr>
      </w:pPr>
    </w:p>
    <w:p w14:paraId="57C4534B" w14:textId="64460AA7" w:rsidR="006E2C47" w:rsidRPr="0068379B" w:rsidRDefault="006E2C47" w:rsidP="006E2C47">
      <w:pPr>
        <w:tabs>
          <w:tab w:val="left" w:pos="0"/>
        </w:tabs>
        <w:spacing w:after="0" w:line="240" w:lineRule="auto"/>
        <w:ind w:left="-851" w:right="-755"/>
        <w:jc w:val="both"/>
        <w:rPr>
          <w:rFonts w:ascii="Arial" w:hAnsi="Arial" w:cs="Arial"/>
          <w:color w:val="000000"/>
        </w:rPr>
      </w:pPr>
      <w:r w:rsidRPr="0068379B">
        <w:rPr>
          <w:rStyle w:val="Strong"/>
          <w:rFonts w:ascii="Arial" w:hAnsi="Arial" w:cs="Arial"/>
          <w:color w:val="000000"/>
        </w:rPr>
        <w:t>Walking is known to improve academic performance.</w:t>
      </w:r>
      <w:r w:rsidRPr="0068379B">
        <w:rPr>
          <w:rFonts w:ascii="Arial" w:hAnsi="Arial" w:cs="Arial"/>
          <w:color w:val="000000"/>
        </w:rPr>
        <w:t xml:space="preserve"> Walking boosts learning, enhances focus, heightens concentration, improves memory, reduces stress and increases creativity, </w:t>
      </w:r>
      <w:r w:rsidR="00D47AD9">
        <w:rPr>
          <w:rFonts w:ascii="Arial" w:hAnsi="Arial" w:cs="Arial"/>
          <w:color w:val="000000"/>
        </w:rPr>
        <w:t>all</w:t>
      </w:r>
      <w:bookmarkStart w:id="0" w:name="_GoBack"/>
      <w:bookmarkEnd w:id="0"/>
      <w:r w:rsidRPr="0068379B">
        <w:rPr>
          <w:rFonts w:ascii="Arial" w:hAnsi="Arial" w:cs="Arial"/>
          <w:color w:val="000000"/>
        </w:rPr>
        <w:t xml:space="preserve"> of which will help a child’s performance at school. Children arrive brighter and more alert for their first morning class.</w:t>
      </w:r>
      <w:r>
        <w:rPr>
          <w:rFonts w:ascii="Arial" w:hAnsi="Arial" w:cs="Arial"/>
          <w:color w:val="000000"/>
        </w:rPr>
        <w:t xml:space="preserve">  In addition, punctuality is improved as students walking to school will not be late due to heavy traffic.</w:t>
      </w:r>
    </w:p>
    <w:p w14:paraId="21BC522B" w14:textId="77777777" w:rsidR="006E2C47" w:rsidRPr="00015386" w:rsidRDefault="006E2C47" w:rsidP="006E2C47">
      <w:pPr>
        <w:tabs>
          <w:tab w:val="left" w:pos="0"/>
        </w:tabs>
        <w:spacing w:after="0" w:line="240" w:lineRule="auto"/>
        <w:ind w:left="-851" w:right="-755"/>
        <w:jc w:val="both"/>
        <w:rPr>
          <w:rFonts w:ascii="Arial" w:eastAsia="Times New Roman" w:hAnsi="Arial" w:cs="Arial"/>
          <w:b/>
          <w:bCs/>
          <w:color w:val="000000"/>
          <w:sz w:val="16"/>
          <w:szCs w:val="16"/>
          <w:lang w:eastAsia="en-GB"/>
        </w:rPr>
      </w:pPr>
    </w:p>
    <w:p w14:paraId="50A90101" w14:textId="77777777" w:rsidR="006E2C47" w:rsidRPr="0068379B" w:rsidRDefault="006E2C47" w:rsidP="006E2C47">
      <w:pPr>
        <w:tabs>
          <w:tab w:val="left" w:pos="0"/>
        </w:tabs>
        <w:spacing w:after="0" w:line="240" w:lineRule="auto"/>
        <w:ind w:left="-851" w:right="-755"/>
        <w:jc w:val="both"/>
        <w:rPr>
          <w:rFonts w:ascii="Arial" w:eastAsia="Times New Roman" w:hAnsi="Arial" w:cs="Arial"/>
          <w:bCs/>
          <w:color w:val="000000"/>
          <w:lang w:eastAsia="en-GB"/>
        </w:rPr>
      </w:pPr>
      <w:r w:rsidRPr="0068379B">
        <w:rPr>
          <w:rFonts w:ascii="Arial" w:eastAsia="Times New Roman" w:hAnsi="Arial" w:cs="Arial"/>
          <w:b/>
          <w:bCs/>
          <w:color w:val="000000"/>
          <w:lang w:eastAsia="en-GB"/>
        </w:rPr>
        <w:t>Walking gives children good life experience.</w:t>
      </w:r>
      <w:r>
        <w:rPr>
          <w:rFonts w:ascii="Arial" w:eastAsia="Times New Roman" w:hAnsi="Arial" w:cs="Arial"/>
          <w:color w:val="000000"/>
          <w:lang w:eastAsia="en-GB"/>
        </w:rPr>
        <w:t xml:space="preserve"> It is</w:t>
      </w:r>
      <w:r w:rsidRPr="0068379B">
        <w:rPr>
          <w:rFonts w:ascii="Arial" w:eastAsia="Times New Roman" w:hAnsi="Arial" w:cs="Arial"/>
          <w:color w:val="000000"/>
          <w:lang w:eastAsia="en-GB"/>
        </w:rPr>
        <w:t xml:space="preserve"> an opportunity for them to be independent, think responsibly, and make decisions for themselves.</w:t>
      </w:r>
      <w:r>
        <w:rPr>
          <w:rFonts w:ascii="Arial" w:eastAsia="Times New Roman" w:hAnsi="Arial" w:cs="Arial"/>
          <w:color w:val="000000"/>
          <w:lang w:eastAsia="en-GB"/>
        </w:rPr>
        <w:t xml:space="preserve"> Some children feel less anxious</w:t>
      </w:r>
      <w:r w:rsidRPr="0068379B">
        <w:rPr>
          <w:rFonts w:ascii="Arial" w:eastAsia="Times New Roman" w:hAnsi="Arial" w:cs="Arial"/>
          <w:color w:val="000000"/>
          <w:lang w:eastAsia="en-GB"/>
        </w:rPr>
        <w:t xml:space="preserve"> about being at school </w:t>
      </w:r>
      <w:r w:rsidRPr="0068379B">
        <w:rPr>
          <w:rFonts w:ascii="Arial" w:eastAsia="Times New Roman" w:hAnsi="Arial" w:cs="Arial"/>
          <w:lang w:eastAsia="en-GB"/>
        </w:rPr>
        <w:t>whe</w:t>
      </w:r>
      <w:r>
        <w:rPr>
          <w:rFonts w:ascii="Arial" w:eastAsia="Times New Roman" w:hAnsi="Arial" w:cs="Arial"/>
          <w:lang w:eastAsia="en-GB"/>
        </w:rPr>
        <w:t>n they know how to get home; it is</w:t>
      </w:r>
      <w:r w:rsidRPr="0068379B">
        <w:rPr>
          <w:rFonts w:ascii="Arial" w:eastAsia="Times New Roman" w:hAnsi="Arial" w:cs="Arial"/>
          <w:lang w:eastAsia="en-GB"/>
        </w:rPr>
        <w:t xml:space="preserve"> much harder to learn that route from the perspective of a car.</w:t>
      </w:r>
      <w:r w:rsidRPr="0068379B">
        <w:rPr>
          <w:rFonts w:ascii="Arial" w:hAnsi="Arial" w:cs="Arial"/>
        </w:rPr>
        <w:t xml:space="preserve"> New research on walking and cycling supports recommendations that active travel can help boost mental wellbeing.  Data from a series of long-running studies showed that active travel improved mental wellbeing in a number of areas such as concentration, the ability to make decisions and enjoy normal daily activities, and that it reduced the feeling of being constantly under strain</w:t>
      </w:r>
      <w:r w:rsidRPr="00023F4F">
        <w:rPr>
          <w:rFonts w:ascii="Arial" w:hAnsi="Arial" w:cs="Arial"/>
        </w:rPr>
        <w:t>.</w:t>
      </w:r>
      <w:r w:rsidRPr="00023F4F">
        <w:rPr>
          <w:rFonts w:ascii="Arial" w:eastAsia="Times New Roman" w:hAnsi="Arial" w:cs="Arial"/>
          <w:bCs/>
          <w:lang w:eastAsia="en-GB"/>
        </w:rPr>
        <w:t xml:space="preserve">  In addition, many</w:t>
      </w:r>
      <w:r w:rsidRPr="0068379B">
        <w:rPr>
          <w:rFonts w:ascii="Arial" w:eastAsia="Times New Roman" w:hAnsi="Arial" w:cs="Arial"/>
          <w:bCs/>
          <w:lang w:eastAsia="en-GB"/>
        </w:rPr>
        <w:t xml:space="preserve"> friendships have developed </w:t>
      </w:r>
      <w:r>
        <w:rPr>
          <w:rFonts w:ascii="Arial" w:eastAsia="Times New Roman" w:hAnsi="Arial" w:cs="Arial"/>
          <w:bCs/>
          <w:lang w:eastAsia="en-GB"/>
        </w:rPr>
        <w:t>on the walk</w:t>
      </w:r>
      <w:r w:rsidRPr="0068379B">
        <w:rPr>
          <w:rFonts w:ascii="Arial" w:eastAsia="Times New Roman" w:hAnsi="Arial" w:cs="Arial"/>
          <w:bCs/>
          <w:lang w:eastAsia="en-GB"/>
        </w:rPr>
        <w:t xml:space="preserve"> to school.</w:t>
      </w:r>
    </w:p>
    <w:p w14:paraId="7E9864D7" w14:textId="77777777" w:rsidR="006E2C47" w:rsidRPr="00015386" w:rsidRDefault="006E2C47" w:rsidP="006E2C47">
      <w:pPr>
        <w:tabs>
          <w:tab w:val="left" w:pos="0"/>
        </w:tabs>
        <w:spacing w:after="0" w:line="240" w:lineRule="auto"/>
        <w:ind w:left="-851" w:right="-755"/>
        <w:jc w:val="both"/>
        <w:rPr>
          <w:rFonts w:ascii="Arial" w:eastAsia="Times New Roman" w:hAnsi="Arial" w:cs="Arial"/>
          <w:b/>
          <w:bCs/>
          <w:color w:val="000000"/>
          <w:sz w:val="16"/>
          <w:szCs w:val="16"/>
          <w:lang w:eastAsia="en-GB"/>
        </w:rPr>
      </w:pPr>
    </w:p>
    <w:p w14:paraId="3761985F" w14:textId="77777777" w:rsidR="006E2C47" w:rsidRPr="0068379B" w:rsidRDefault="006E2C47" w:rsidP="006E2C47">
      <w:pPr>
        <w:tabs>
          <w:tab w:val="left" w:pos="0"/>
        </w:tabs>
        <w:spacing w:after="0" w:line="240" w:lineRule="auto"/>
        <w:ind w:left="-851" w:right="-755"/>
        <w:jc w:val="both"/>
        <w:rPr>
          <w:rFonts w:ascii="Arial" w:eastAsia="Times New Roman" w:hAnsi="Arial" w:cs="Arial"/>
          <w:lang w:eastAsia="en-GB"/>
        </w:rPr>
      </w:pPr>
      <w:r w:rsidRPr="0068379B">
        <w:rPr>
          <w:rFonts w:ascii="Arial" w:eastAsia="Times New Roman" w:hAnsi="Arial" w:cs="Arial"/>
          <w:b/>
          <w:bCs/>
          <w:lang w:eastAsia="en-GB"/>
        </w:rPr>
        <w:t>Walking provides daily exercise for children.</w:t>
      </w:r>
      <w:r w:rsidRPr="0068379B">
        <w:rPr>
          <w:rFonts w:ascii="Arial" w:eastAsia="Times New Roman" w:hAnsi="Arial" w:cs="Arial"/>
          <w:lang w:eastAsia="en-GB"/>
        </w:rPr>
        <w:t xml:space="preserve"> In</w:t>
      </w:r>
      <w:r w:rsidRPr="0068379B">
        <w:rPr>
          <w:rFonts w:ascii="Arial" w:hAnsi="Arial" w:cs="Arial"/>
        </w:rPr>
        <w:t xml:space="preserve"> addition to wellbeing</w:t>
      </w:r>
      <w:r>
        <w:rPr>
          <w:rFonts w:ascii="Arial" w:hAnsi="Arial" w:cs="Arial"/>
        </w:rPr>
        <w:t>, there</w:t>
      </w:r>
      <w:r w:rsidRPr="0068379B">
        <w:rPr>
          <w:rFonts w:ascii="Arial" w:hAnsi="Arial" w:cs="Arial"/>
        </w:rPr>
        <w:t xml:space="preserve"> are the known physical health benefits associated with walking.  </w:t>
      </w:r>
      <w:r w:rsidRPr="0068379B">
        <w:rPr>
          <w:rFonts w:ascii="Arial" w:eastAsia="Times New Roman" w:hAnsi="Arial" w:cs="Arial"/>
          <w:lang w:eastAsia="en-GB"/>
        </w:rPr>
        <w:t xml:space="preserve"> </w:t>
      </w:r>
      <w:r>
        <w:rPr>
          <w:rFonts w:ascii="Arial" w:eastAsia="Times New Roman" w:hAnsi="Arial" w:cs="Arial"/>
          <w:lang w:eastAsia="en-GB"/>
        </w:rPr>
        <w:t>I</w:t>
      </w:r>
      <w:r w:rsidRPr="0068379B">
        <w:rPr>
          <w:rFonts w:ascii="Arial" w:eastAsia="Times New Roman" w:hAnsi="Arial" w:cs="Arial"/>
          <w:lang w:eastAsia="en-GB"/>
        </w:rPr>
        <w:t xml:space="preserve">ncorporating physical activity into a child’s daily routine is a good </w:t>
      </w:r>
      <w:r>
        <w:rPr>
          <w:rFonts w:ascii="Arial" w:eastAsia="Times New Roman" w:hAnsi="Arial" w:cs="Arial"/>
          <w:lang w:eastAsia="en-GB"/>
        </w:rPr>
        <w:t>way to reduce health risks such as obesity, diabetes, heart disease</w:t>
      </w:r>
      <w:r w:rsidRPr="0068379B">
        <w:rPr>
          <w:rFonts w:ascii="Arial" w:eastAsia="Times New Roman" w:hAnsi="Arial" w:cs="Arial"/>
          <w:lang w:eastAsia="en-GB"/>
        </w:rPr>
        <w:t>. As physical fitness improves, so does academic performance.</w:t>
      </w:r>
    </w:p>
    <w:p w14:paraId="361F4F8D" w14:textId="77777777" w:rsidR="006E2C47" w:rsidRPr="00015386" w:rsidRDefault="006E2C47" w:rsidP="006E2C47">
      <w:pPr>
        <w:tabs>
          <w:tab w:val="left" w:pos="0"/>
        </w:tabs>
        <w:spacing w:after="0" w:line="240" w:lineRule="auto"/>
        <w:ind w:left="-851" w:right="-755"/>
        <w:jc w:val="both"/>
        <w:rPr>
          <w:rFonts w:ascii="Arial" w:eastAsia="Times New Roman" w:hAnsi="Arial" w:cs="Arial"/>
          <w:color w:val="000000"/>
          <w:sz w:val="16"/>
          <w:szCs w:val="16"/>
          <w:lang w:eastAsia="en-GB"/>
        </w:rPr>
      </w:pPr>
    </w:p>
    <w:p w14:paraId="6A3BA24C" w14:textId="77777777" w:rsidR="006E2C47" w:rsidRPr="0068379B" w:rsidRDefault="006E2C47" w:rsidP="006E2C47">
      <w:pPr>
        <w:tabs>
          <w:tab w:val="left" w:pos="0"/>
        </w:tabs>
        <w:spacing w:after="0" w:line="240" w:lineRule="auto"/>
        <w:ind w:left="-851" w:right="-755"/>
        <w:jc w:val="both"/>
        <w:rPr>
          <w:rFonts w:ascii="Arial" w:eastAsia="Times New Roman" w:hAnsi="Arial" w:cs="Arial"/>
          <w:color w:val="000000"/>
          <w:lang w:eastAsia="en-GB"/>
        </w:rPr>
      </w:pPr>
      <w:r w:rsidRPr="0068379B">
        <w:rPr>
          <w:rFonts w:ascii="Arial" w:eastAsia="Times New Roman" w:hAnsi="Arial" w:cs="Arial"/>
          <w:b/>
          <w:bCs/>
          <w:color w:val="000000"/>
          <w:lang w:eastAsia="en-GB"/>
        </w:rPr>
        <w:t>Walking gets children outdoors</w:t>
      </w:r>
      <w:r w:rsidRPr="0068379B">
        <w:rPr>
          <w:rFonts w:ascii="Arial" w:eastAsia="Times New Roman" w:hAnsi="Arial" w:cs="Arial"/>
          <w:color w:val="000000"/>
          <w:lang w:eastAsia="en-GB"/>
        </w:rPr>
        <w:t xml:space="preserve"> – Those few minutes of walking can provide inspiration. Children pay attention to and revel in their surroundings in a way that adults do</w:t>
      </w:r>
      <w:r>
        <w:rPr>
          <w:rFonts w:ascii="Arial" w:eastAsia="Times New Roman" w:hAnsi="Arial" w:cs="Arial"/>
          <w:color w:val="000000"/>
          <w:lang w:eastAsia="en-GB"/>
        </w:rPr>
        <w:t xml:space="preserve"> no</w:t>
      </w:r>
      <w:r w:rsidRPr="0068379B">
        <w:rPr>
          <w:rFonts w:ascii="Arial" w:eastAsia="Times New Roman" w:hAnsi="Arial" w:cs="Arial"/>
          <w:color w:val="000000"/>
          <w:lang w:eastAsia="en-GB"/>
        </w:rPr>
        <w:t xml:space="preserve">t.  A half hour walk to school and a half hour walk home from school provides the recommended amount of physical activity that a child should be </w:t>
      </w:r>
      <w:proofErr w:type="gramStart"/>
      <w:r w:rsidRPr="0068379B">
        <w:rPr>
          <w:rFonts w:ascii="Arial" w:eastAsia="Times New Roman" w:hAnsi="Arial" w:cs="Arial"/>
          <w:color w:val="000000"/>
          <w:lang w:eastAsia="en-GB"/>
        </w:rPr>
        <w:t>doing</w:t>
      </w:r>
      <w:proofErr w:type="gramEnd"/>
      <w:r w:rsidRPr="0068379B">
        <w:rPr>
          <w:rFonts w:ascii="Arial" w:eastAsia="Times New Roman" w:hAnsi="Arial" w:cs="Arial"/>
          <w:color w:val="000000"/>
          <w:lang w:eastAsia="en-GB"/>
        </w:rPr>
        <w:t xml:space="preserve"> each day.</w:t>
      </w:r>
    </w:p>
    <w:p w14:paraId="0CCE21CB" w14:textId="77777777" w:rsidR="006E2C47" w:rsidRPr="00015386" w:rsidRDefault="006E2C47" w:rsidP="006E2C47">
      <w:pPr>
        <w:tabs>
          <w:tab w:val="left" w:pos="0"/>
        </w:tabs>
        <w:spacing w:after="0" w:line="240" w:lineRule="auto"/>
        <w:ind w:left="-851" w:right="-755"/>
        <w:jc w:val="both"/>
        <w:rPr>
          <w:rFonts w:ascii="Arial" w:hAnsi="Arial" w:cs="Arial"/>
          <w:sz w:val="16"/>
          <w:szCs w:val="16"/>
        </w:rPr>
      </w:pPr>
    </w:p>
    <w:p w14:paraId="5AF3169A" w14:textId="77777777" w:rsidR="006E2C47" w:rsidRDefault="006E2C47" w:rsidP="006E2C47">
      <w:pPr>
        <w:tabs>
          <w:tab w:val="left" w:pos="0"/>
        </w:tabs>
        <w:spacing w:after="0" w:line="240" w:lineRule="auto"/>
        <w:ind w:left="-851" w:right="-755"/>
        <w:jc w:val="both"/>
        <w:rPr>
          <w:rFonts w:ascii="Arial" w:hAnsi="Arial" w:cs="Arial"/>
        </w:rPr>
      </w:pPr>
      <w:r w:rsidRPr="0068379B">
        <w:rPr>
          <w:rFonts w:ascii="Arial" w:hAnsi="Arial" w:cs="Arial"/>
          <w:b/>
        </w:rPr>
        <w:t>Walking is better for the environment</w:t>
      </w:r>
      <w:r>
        <w:rPr>
          <w:rFonts w:ascii="Arial" w:hAnsi="Arial" w:cs="Arial"/>
        </w:rPr>
        <w:t xml:space="preserve"> – </w:t>
      </w:r>
      <w:r w:rsidRPr="0068379B">
        <w:rPr>
          <w:rFonts w:ascii="Arial" w:hAnsi="Arial" w:cs="Arial"/>
        </w:rPr>
        <w:t>Returning to 1969 levels of walking and bicycling to school would save 3.2 billion vehicle miles, 1.5 million tons of carbon dioxide and 89,000 tons of other pollutants—equal to keeping more than 250,000 cars off the road for a year</w:t>
      </w:r>
      <w:r>
        <w:rPr>
          <w:rFonts w:ascii="Arial" w:hAnsi="Arial" w:cs="Arial"/>
        </w:rPr>
        <w:t>.</w:t>
      </w:r>
    </w:p>
    <w:p w14:paraId="3AB6F214" w14:textId="77777777" w:rsidR="006E2C47" w:rsidRPr="00015386" w:rsidRDefault="006E2C47" w:rsidP="006E2C47">
      <w:pPr>
        <w:tabs>
          <w:tab w:val="left" w:pos="0"/>
        </w:tabs>
        <w:spacing w:after="0" w:line="240" w:lineRule="auto"/>
        <w:ind w:left="-851" w:right="-755"/>
        <w:jc w:val="both"/>
        <w:rPr>
          <w:rFonts w:ascii="Arial" w:hAnsi="Arial" w:cs="Arial"/>
          <w:sz w:val="16"/>
          <w:szCs w:val="16"/>
        </w:rPr>
      </w:pPr>
    </w:p>
    <w:p w14:paraId="1771C4D5" w14:textId="77777777" w:rsidR="006E2C47" w:rsidRPr="0068379B" w:rsidRDefault="006E2C47" w:rsidP="006E2C47">
      <w:pPr>
        <w:tabs>
          <w:tab w:val="left" w:pos="0"/>
        </w:tabs>
        <w:spacing w:after="0" w:line="240" w:lineRule="auto"/>
        <w:ind w:left="-851" w:right="-755"/>
        <w:jc w:val="both"/>
        <w:rPr>
          <w:rFonts w:ascii="Arial" w:hAnsi="Arial" w:cs="Arial"/>
        </w:rPr>
      </w:pPr>
      <w:r w:rsidRPr="0068379B">
        <w:rPr>
          <w:rFonts w:ascii="Arial" w:hAnsi="Arial" w:cs="Arial"/>
        </w:rPr>
        <w:t xml:space="preserve">Many </w:t>
      </w:r>
      <w:r>
        <w:rPr>
          <w:rFonts w:ascii="Arial" w:hAnsi="Arial" w:cs="Arial"/>
        </w:rPr>
        <w:t xml:space="preserve">of our </w:t>
      </w:r>
      <w:r w:rsidRPr="0068379B">
        <w:rPr>
          <w:rFonts w:ascii="Arial" w:hAnsi="Arial" w:cs="Arial"/>
        </w:rPr>
        <w:t>students currently walk to school, and a number of students use public transport.  Those students who currently come by car are encouraged to incorporate some walking into their journeys to and from school.</w:t>
      </w:r>
      <w:r>
        <w:rPr>
          <w:rFonts w:ascii="Arial" w:hAnsi="Arial" w:cs="Arial"/>
        </w:rPr>
        <w:t xml:space="preserve">  If travelling by car, for example, parents are asked not to park near the school gates for the safety of all our students, but instead to drop off/pick up at an agreed location a short distance from the school. </w:t>
      </w:r>
    </w:p>
    <w:p w14:paraId="0298D183" w14:textId="77777777" w:rsidR="006E2C47" w:rsidRPr="00015386" w:rsidRDefault="006E2C47" w:rsidP="006E2C47">
      <w:pPr>
        <w:tabs>
          <w:tab w:val="left" w:pos="0"/>
        </w:tabs>
        <w:spacing w:after="0" w:line="240" w:lineRule="auto"/>
        <w:ind w:left="-851" w:right="-755"/>
        <w:jc w:val="both"/>
        <w:rPr>
          <w:rFonts w:ascii="Arial" w:hAnsi="Arial" w:cs="Arial"/>
          <w:sz w:val="16"/>
          <w:szCs w:val="16"/>
        </w:rPr>
      </w:pPr>
    </w:p>
    <w:p w14:paraId="3BAA2F8F" w14:textId="551E0FD5" w:rsidR="006E2C47" w:rsidRDefault="006E2C47" w:rsidP="006E2C47">
      <w:pPr>
        <w:tabs>
          <w:tab w:val="left" w:pos="1155"/>
        </w:tabs>
        <w:spacing w:after="0" w:line="240" w:lineRule="auto"/>
        <w:ind w:left="-851" w:right="-755"/>
        <w:jc w:val="both"/>
        <w:rPr>
          <w:rFonts w:ascii="Arial" w:hAnsi="Arial" w:cs="Arial"/>
        </w:rPr>
      </w:pPr>
      <w:r>
        <w:rPr>
          <w:rFonts w:ascii="Arial" w:hAnsi="Arial" w:cs="Arial"/>
        </w:rPr>
        <w:t>Throughout the year, we will be running a number of initiatives to encourage safe, independent and responsible travel.  Thank you for your support.</w:t>
      </w:r>
    </w:p>
    <w:p w14:paraId="65D0A320" w14:textId="7D523F42" w:rsidR="006E2C47" w:rsidRPr="006E2C47" w:rsidRDefault="006E2C47" w:rsidP="006E2C47">
      <w:pPr>
        <w:tabs>
          <w:tab w:val="left" w:pos="1155"/>
        </w:tabs>
        <w:spacing w:after="0" w:line="240" w:lineRule="auto"/>
        <w:ind w:left="-851" w:right="-755"/>
        <w:jc w:val="both"/>
        <w:rPr>
          <w:rFonts w:ascii="Arial" w:hAnsi="Arial" w:cs="Arial"/>
          <w:sz w:val="16"/>
          <w:szCs w:val="16"/>
        </w:rPr>
      </w:pPr>
      <w:r w:rsidRPr="009E241B">
        <w:rPr>
          <w:rFonts w:ascii="Arial" w:hAnsi="Arial" w:cs="Arial"/>
          <w:noProof/>
          <w:lang w:eastAsia="en-GB"/>
        </w:rPr>
        <w:drawing>
          <wp:anchor distT="0" distB="0" distL="114300" distR="114300" simplePos="0" relativeHeight="251654656" behindDoc="1" locked="0" layoutInCell="1" allowOverlap="1" wp14:anchorId="12CA45DF" wp14:editId="7EEEDB54">
            <wp:simplePos x="0" y="0"/>
            <wp:positionH relativeFrom="margin">
              <wp:posOffset>2076451</wp:posOffset>
            </wp:positionH>
            <wp:positionV relativeFrom="paragraph">
              <wp:posOffset>7729</wp:posOffset>
            </wp:positionV>
            <wp:extent cx="998855" cy="628650"/>
            <wp:effectExtent l="57150" t="95250" r="48895" b="95250"/>
            <wp:wrapNone/>
            <wp:docPr id="4" name="Picture 0" descr="y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a.png"/>
                    <pic:cNvPicPr/>
                  </pic:nvPicPr>
                  <pic:blipFill>
                    <a:blip r:embed="rId11"/>
                    <a:stretch>
                      <a:fillRect/>
                    </a:stretch>
                  </pic:blipFill>
                  <pic:spPr>
                    <a:xfrm rot="20974358">
                      <a:off x="0" y="0"/>
                      <a:ext cx="998855" cy="628650"/>
                    </a:xfrm>
                    <a:prstGeom prst="rect">
                      <a:avLst/>
                    </a:prstGeom>
                  </pic:spPr>
                </pic:pic>
              </a:graphicData>
            </a:graphic>
            <wp14:sizeRelH relativeFrom="margin">
              <wp14:pctWidth>0</wp14:pctWidth>
            </wp14:sizeRelH>
            <wp14:sizeRelV relativeFrom="margin">
              <wp14:pctHeight>0</wp14:pctHeight>
            </wp14:sizeRelV>
          </wp:anchor>
        </w:drawing>
      </w:r>
    </w:p>
    <w:p w14:paraId="0AEF57CC" w14:textId="08AE44E9" w:rsidR="006E2C47" w:rsidRDefault="006E2C47" w:rsidP="006E2C47">
      <w:pPr>
        <w:tabs>
          <w:tab w:val="left" w:pos="1155"/>
        </w:tabs>
        <w:spacing w:after="0" w:line="240" w:lineRule="auto"/>
        <w:ind w:left="-851" w:right="-755"/>
        <w:jc w:val="both"/>
        <w:rPr>
          <w:rFonts w:ascii="Arial" w:hAnsi="Arial" w:cs="Arial"/>
        </w:rPr>
      </w:pPr>
      <w:r w:rsidRPr="009E241B">
        <w:rPr>
          <w:rFonts w:ascii="Arial" w:hAnsi="Arial" w:cs="Arial"/>
          <w:noProof/>
          <w:lang w:eastAsia="en-GB"/>
        </w:rPr>
        <w:drawing>
          <wp:anchor distT="0" distB="0" distL="114300" distR="114300" simplePos="0" relativeHeight="251671040" behindDoc="1" locked="0" layoutInCell="1" allowOverlap="1" wp14:anchorId="1B07E53C" wp14:editId="2E05D012">
            <wp:simplePos x="0" y="0"/>
            <wp:positionH relativeFrom="margin">
              <wp:posOffset>5248275</wp:posOffset>
            </wp:positionH>
            <wp:positionV relativeFrom="paragraph">
              <wp:posOffset>3175</wp:posOffset>
            </wp:positionV>
            <wp:extent cx="885825" cy="6489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mley greenCMYK1im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5825" cy="6489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Yours sincerely</w:t>
      </w:r>
    </w:p>
    <w:p w14:paraId="2316EA8A" w14:textId="6F1AF8C5" w:rsidR="006E2C47" w:rsidRDefault="006E2C47" w:rsidP="006E2C47">
      <w:pPr>
        <w:tabs>
          <w:tab w:val="left" w:pos="1155"/>
        </w:tabs>
        <w:spacing w:after="0" w:line="240" w:lineRule="auto"/>
        <w:ind w:left="-851" w:right="-755"/>
        <w:jc w:val="both"/>
        <w:rPr>
          <w:rFonts w:ascii="Arial" w:hAnsi="Arial" w:cs="Arial"/>
        </w:rPr>
      </w:pPr>
    </w:p>
    <w:p w14:paraId="100EED1A" w14:textId="68A12250" w:rsidR="006E2C47" w:rsidRDefault="006E2C47" w:rsidP="006E2C47">
      <w:pPr>
        <w:tabs>
          <w:tab w:val="left" w:pos="1155"/>
        </w:tabs>
        <w:spacing w:after="0" w:line="240" w:lineRule="auto"/>
        <w:ind w:left="-851" w:right="-755"/>
        <w:jc w:val="both"/>
        <w:rPr>
          <w:rFonts w:ascii="Arial" w:hAnsi="Arial" w:cs="Arial"/>
        </w:rPr>
      </w:pPr>
    </w:p>
    <w:p w14:paraId="72B9CF40" w14:textId="0C99A330" w:rsidR="006E2C47" w:rsidRPr="009E241B" w:rsidRDefault="006E2C47" w:rsidP="006E2C47">
      <w:pPr>
        <w:tabs>
          <w:tab w:val="left" w:pos="1155"/>
        </w:tabs>
        <w:spacing w:after="0" w:line="240" w:lineRule="auto"/>
        <w:ind w:left="-851" w:right="-755"/>
        <w:jc w:val="both"/>
        <w:rPr>
          <w:rFonts w:ascii="Arial" w:hAnsi="Arial" w:cs="Arial"/>
          <w:b/>
        </w:rPr>
      </w:pPr>
      <w:r>
        <w:rPr>
          <w:rFonts w:ascii="Arial" w:hAnsi="Arial" w:cs="Arial"/>
        </w:rPr>
        <w:t>Mrs W Lovell</w:t>
      </w:r>
      <w:r>
        <w:rPr>
          <w:rFonts w:ascii="Arial" w:hAnsi="Arial" w:cs="Arial"/>
        </w:rPr>
        <w:tab/>
      </w:r>
      <w:r>
        <w:rPr>
          <w:rFonts w:ascii="Arial" w:hAnsi="Arial" w:cs="Arial"/>
        </w:rPr>
        <w:tab/>
      </w:r>
      <w:r>
        <w:rPr>
          <w:rFonts w:ascii="Arial" w:hAnsi="Arial" w:cs="Arial"/>
        </w:rPr>
        <w:tab/>
      </w:r>
      <w:r>
        <w:rPr>
          <w:rFonts w:ascii="Arial" w:hAnsi="Arial" w:cs="Arial"/>
        </w:rPr>
        <w:tab/>
      </w:r>
    </w:p>
    <w:p w14:paraId="2E9CAB5C" w14:textId="4499C1F6" w:rsidR="00FF2B49" w:rsidRDefault="006E2C47" w:rsidP="006E2C47">
      <w:pPr>
        <w:tabs>
          <w:tab w:val="left" w:pos="1155"/>
        </w:tabs>
        <w:spacing w:after="0" w:line="240" w:lineRule="auto"/>
        <w:ind w:left="-851" w:right="-755"/>
        <w:jc w:val="both"/>
        <w:rPr>
          <w:rFonts w:ascii="ArialMT" w:hAnsi="ArialMT" w:cs="ArialMT"/>
          <w:color w:val="272627"/>
          <w:sz w:val="24"/>
          <w:szCs w:val="24"/>
        </w:rPr>
      </w:pPr>
      <w:r>
        <w:rPr>
          <w:rFonts w:ascii="Arial" w:hAnsi="Arial" w:cs="Arial"/>
        </w:rPr>
        <w:t>School Travel Plan Officer</w:t>
      </w:r>
      <w:r w:rsidRPr="006E2C47">
        <w:rPr>
          <w:rFonts w:ascii="Arial" w:hAnsi="Arial" w:cs="Arial"/>
        </w:rPr>
        <w:t xml:space="preserve"> </w:t>
      </w:r>
      <w:r>
        <w:rPr>
          <w:rFonts w:ascii="Arial" w:hAnsi="Arial" w:cs="Arial"/>
        </w:rPr>
        <w:t xml:space="preserve">and </w:t>
      </w:r>
      <w:r w:rsidRPr="009E241B">
        <w:rPr>
          <w:rFonts w:ascii="Arial" w:hAnsi="Arial" w:cs="Arial"/>
          <w:b/>
        </w:rPr>
        <w:t>Year 8 Youth Travel Ambassadors</w:t>
      </w:r>
    </w:p>
    <w:sectPr w:rsidR="00FF2B49" w:rsidSect="00117368">
      <w:headerReference w:type="default" r:id="rId13"/>
      <w:footerReference w:type="default" r:id="rId14"/>
      <w:pgSz w:w="11906" w:h="16838"/>
      <w:pgMar w:top="1440" w:right="1440" w:bottom="1440" w:left="144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41BCA" w14:textId="77777777" w:rsidR="00666061" w:rsidRDefault="00666061" w:rsidP="00D00A0C">
      <w:pPr>
        <w:spacing w:after="0" w:line="240" w:lineRule="auto"/>
      </w:pPr>
      <w:r>
        <w:separator/>
      </w:r>
    </w:p>
  </w:endnote>
  <w:endnote w:type="continuationSeparator" w:id="0">
    <w:p w14:paraId="74A82F9B" w14:textId="77777777" w:rsidR="00666061" w:rsidRDefault="00666061" w:rsidP="00D0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5E308" w14:textId="2FE1FFD0" w:rsidR="003866CF" w:rsidRDefault="00E736E6" w:rsidP="00772BB8">
    <w:pPr>
      <w:pStyle w:val="Footer"/>
      <w:ind w:left="-1418"/>
    </w:pPr>
    <w:r>
      <w:rPr>
        <w:noProof/>
        <w:lang w:eastAsia="en-GB"/>
      </w:rPr>
      <w:drawing>
        <wp:inline distT="0" distB="0" distL="0" distR="0" wp14:anchorId="0C1F8ABC" wp14:editId="6626A7DE">
          <wp:extent cx="7533640" cy="134736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Logos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7481" cy="1360567"/>
                  </a:xfrm>
                  <a:prstGeom prst="rect">
                    <a:avLst/>
                  </a:prstGeom>
                </pic:spPr>
              </pic:pic>
            </a:graphicData>
          </a:graphic>
        </wp:inline>
      </w:drawing>
    </w:r>
  </w:p>
  <w:p w14:paraId="25050D83" w14:textId="77777777" w:rsidR="00EF14A9" w:rsidRPr="00772BB8" w:rsidRDefault="00EF14A9" w:rsidP="00772BB8">
    <w:pPr>
      <w:pStyle w:val="Footer"/>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AC466" w14:textId="77777777" w:rsidR="00666061" w:rsidRDefault="00666061" w:rsidP="00D00A0C">
      <w:pPr>
        <w:spacing w:after="0" w:line="240" w:lineRule="auto"/>
      </w:pPr>
      <w:r>
        <w:separator/>
      </w:r>
    </w:p>
  </w:footnote>
  <w:footnote w:type="continuationSeparator" w:id="0">
    <w:p w14:paraId="461208CF" w14:textId="77777777" w:rsidR="00666061" w:rsidRDefault="00666061" w:rsidP="00D00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5E306" w14:textId="77777777" w:rsidR="003866CF" w:rsidRDefault="003866CF" w:rsidP="00502D73">
    <w:pPr>
      <w:pStyle w:val="Header"/>
      <w:tabs>
        <w:tab w:val="clear" w:pos="9026"/>
        <w:tab w:val="right" w:pos="10206"/>
      </w:tabs>
      <w:ind w:left="-1134"/>
      <w:jc w:val="center"/>
    </w:pPr>
    <w:r>
      <w:rPr>
        <w:noProof/>
        <w:lang w:eastAsia="en-GB"/>
      </w:rPr>
      <w:drawing>
        <wp:inline distT="0" distB="0" distL="0" distR="0" wp14:anchorId="3D75E30B" wp14:editId="713EF3CB">
          <wp:extent cx="7236201" cy="998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236201" cy="9985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mso-wrap-style:square" o:bullet="t">
        <v:imagedata r:id="rId1" o:title="BD21504_"/>
      </v:shape>
    </w:pict>
  </w:numPicBullet>
  <w:abstractNum w:abstractNumId="0" w15:restartNumberingAfterBreak="0">
    <w:nsid w:val="022A235E"/>
    <w:multiLevelType w:val="hybridMultilevel"/>
    <w:tmpl w:val="23582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6824B5"/>
    <w:multiLevelType w:val="hybridMultilevel"/>
    <w:tmpl w:val="C5529184"/>
    <w:lvl w:ilvl="0" w:tplc="B5BA2B0A">
      <w:start w:val="1"/>
      <w:numFmt w:val="bullet"/>
      <w:lvlText w:val=""/>
      <w:lvlPicBulletId w:val="0"/>
      <w:lvlJc w:val="left"/>
      <w:pPr>
        <w:tabs>
          <w:tab w:val="num" w:pos="720"/>
        </w:tabs>
        <w:ind w:left="720" w:hanging="360"/>
      </w:pPr>
      <w:rPr>
        <w:rFonts w:ascii="Symbol" w:hAnsi="Symbol" w:hint="default"/>
        <w:sz w:val="22"/>
        <w:szCs w:val="22"/>
      </w:rPr>
    </w:lvl>
    <w:lvl w:ilvl="1" w:tplc="06D21262" w:tentative="1">
      <w:start w:val="1"/>
      <w:numFmt w:val="bullet"/>
      <w:lvlText w:val=""/>
      <w:lvlJc w:val="left"/>
      <w:pPr>
        <w:tabs>
          <w:tab w:val="num" w:pos="1440"/>
        </w:tabs>
        <w:ind w:left="1440" w:hanging="360"/>
      </w:pPr>
      <w:rPr>
        <w:rFonts w:ascii="Symbol" w:hAnsi="Symbol" w:hint="default"/>
      </w:rPr>
    </w:lvl>
    <w:lvl w:ilvl="2" w:tplc="93268F1A" w:tentative="1">
      <w:start w:val="1"/>
      <w:numFmt w:val="bullet"/>
      <w:lvlText w:val=""/>
      <w:lvlJc w:val="left"/>
      <w:pPr>
        <w:tabs>
          <w:tab w:val="num" w:pos="2160"/>
        </w:tabs>
        <w:ind w:left="2160" w:hanging="360"/>
      </w:pPr>
      <w:rPr>
        <w:rFonts w:ascii="Symbol" w:hAnsi="Symbol" w:hint="default"/>
      </w:rPr>
    </w:lvl>
    <w:lvl w:ilvl="3" w:tplc="4E102FB4" w:tentative="1">
      <w:start w:val="1"/>
      <w:numFmt w:val="bullet"/>
      <w:lvlText w:val=""/>
      <w:lvlJc w:val="left"/>
      <w:pPr>
        <w:tabs>
          <w:tab w:val="num" w:pos="2880"/>
        </w:tabs>
        <w:ind w:left="2880" w:hanging="360"/>
      </w:pPr>
      <w:rPr>
        <w:rFonts w:ascii="Symbol" w:hAnsi="Symbol" w:hint="default"/>
      </w:rPr>
    </w:lvl>
    <w:lvl w:ilvl="4" w:tplc="99409362" w:tentative="1">
      <w:start w:val="1"/>
      <w:numFmt w:val="bullet"/>
      <w:lvlText w:val=""/>
      <w:lvlJc w:val="left"/>
      <w:pPr>
        <w:tabs>
          <w:tab w:val="num" w:pos="3600"/>
        </w:tabs>
        <w:ind w:left="3600" w:hanging="360"/>
      </w:pPr>
      <w:rPr>
        <w:rFonts w:ascii="Symbol" w:hAnsi="Symbol" w:hint="default"/>
      </w:rPr>
    </w:lvl>
    <w:lvl w:ilvl="5" w:tplc="B2DE9EF4" w:tentative="1">
      <w:start w:val="1"/>
      <w:numFmt w:val="bullet"/>
      <w:lvlText w:val=""/>
      <w:lvlJc w:val="left"/>
      <w:pPr>
        <w:tabs>
          <w:tab w:val="num" w:pos="4320"/>
        </w:tabs>
        <w:ind w:left="4320" w:hanging="360"/>
      </w:pPr>
      <w:rPr>
        <w:rFonts w:ascii="Symbol" w:hAnsi="Symbol" w:hint="default"/>
      </w:rPr>
    </w:lvl>
    <w:lvl w:ilvl="6" w:tplc="680CFB2C" w:tentative="1">
      <w:start w:val="1"/>
      <w:numFmt w:val="bullet"/>
      <w:lvlText w:val=""/>
      <w:lvlJc w:val="left"/>
      <w:pPr>
        <w:tabs>
          <w:tab w:val="num" w:pos="5040"/>
        </w:tabs>
        <w:ind w:left="5040" w:hanging="360"/>
      </w:pPr>
      <w:rPr>
        <w:rFonts w:ascii="Symbol" w:hAnsi="Symbol" w:hint="default"/>
      </w:rPr>
    </w:lvl>
    <w:lvl w:ilvl="7" w:tplc="48C62CE4" w:tentative="1">
      <w:start w:val="1"/>
      <w:numFmt w:val="bullet"/>
      <w:lvlText w:val=""/>
      <w:lvlJc w:val="left"/>
      <w:pPr>
        <w:tabs>
          <w:tab w:val="num" w:pos="5760"/>
        </w:tabs>
        <w:ind w:left="5760" w:hanging="360"/>
      </w:pPr>
      <w:rPr>
        <w:rFonts w:ascii="Symbol" w:hAnsi="Symbol" w:hint="default"/>
      </w:rPr>
    </w:lvl>
    <w:lvl w:ilvl="8" w:tplc="8DBE2B2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1NzQ0MzM2NTcwtzRX0lEKTi0uzszPAykwrAUArYyguywAAAA="/>
  </w:docVars>
  <w:rsids>
    <w:rsidRoot w:val="009D623A"/>
    <w:rsid w:val="00036DD5"/>
    <w:rsid w:val="00040652"/>
    <w:rsid w:val="0004070D"/>
    <w:rsid w:val="00043E5C"/>
    <w:rsid w:val="0005214E"/>
    <w:rsid w:val="000550B5"/>
    <w:rsid w:val="00080C24"/>
    <w:rsid w:val="00083B6D"/>
    <w:rsid w:val="000B45EE"/>
    <w:rsid w:val="000D5499"/>
    <w:rsid w:val="000E3493"/>
    <w:rsid w:val="000F1418"/>
    <w:rsid w:val="00107328"/>
    <w:rsid w:val="00117368"/>
    <w:rsid w:val="001218A4"/>
    <w:rsid w:val="00127417"/>
    <w:rsid w:val="00164C70"/>
    <w:rsid w:val="001928FB"/>
    <w:rsid w:val="001958A4"/>
    <w:rsid w:val="001A5F50"/>
    <w:rsid w:val="00200806"/>
    <w:rsid w:val="002011CD"/>
    <w:rsid w:val="0029103D"/>
    <w:rsid w:val="00295D33"/>
    <w:rsid w:val="002A46BE"/>
    <w:rsid w:val="002A5CA0"/>
    <w:rsid w:val="002C2C81"/>
    <w:rsid w:val="002D2BEA"/>
    <w:rsid w:val="00364880"/>
    <w:rsid w:val="003866CF"/>
    <w:rsid w:val="003B7C3F"/>
    <w:rsid w:val="003C10A1"/>
    <w:rsid w:val="003C3D34"/>
    <w:rsid w:val="004254A2"/>
    <w:rsid w:val="00446470"/>
    <w:rsid w:val="00461DEB"/>
    <w:rsid w:val="00485C35"/>
    <w:rsid w:val="00490E2F"/>
    <w:rsid w:val="00502D73"/>
    <w:rsid w:val="00510A12"/>
    <w:rsid w:val="00534886"/>
    <w:rsid w:val="00544C8C"/>
    <w:rsid w:val="00554846"/>
    <w:rsid w:val="005550AB"/>
    <w:rsid w:val="00566460"/>
    <w:rsid w:val="005771C5"/>
    <w:rsid w:val="005B3402"/>
    <w:rsid w:val="005D1EC9"/>
    <w:rsid w:val="005D2782"/>
    <w:rsid w:val="005D2F33"/>
    <w:rsid w:val="005E6F13"/>
    <w:rsid w:val="005F285B"/>
    <w:rsid w:val="005F7501"/>
    <w:rsid w:val="00604E07"/>
    <w:rsid w:val="00651366"/>
    <w:rsid w:val="00666061"/>
    <w:rsid w:val="00682214"/>
    <w:rsid w:val="006C0F3A"/>
    <w:rsid w:val="006D597F"/>
    <w:rsid w:val="006E2C47"/>
    <w:rsid w:val="00720B3B"/>
    <w:rsid w:val="0075306B"/>
    <w:rsid w:val="00772786"/>
    <w:rsid w:val="00772BB8"/>
    <w:rsid w:val="007A7A7B"/>
    <w:rsid w:val="007C6B5D"/>
    <w:rsid w:val="00812B80"/>
    <w:rsid w:val="00827DC2"/>
    <w:rsid w:val="00854CDF"/>
    <w:rsid w:val="008601F2"/>
    <w:rsid w:val="008953D4"/>
    <w:rsid w:val="00896E4A"/>
    <w:rsid w:val="008E105B"/>
    <w:rsid w:val="008F1231"/>
    <w:rsid w:val="00903428"/>
    <w:rsid w:val="009623D0"/>
    <w:rsid w:val="00971EA7"/>
    <w:rsid w:val="00973900"/>
    <w:rsid w:val="00974692"/>
    <w:rsid w:val="0098304E"/>
    <w:rsid w:val="009B005B"/>
    <w:rsid w:val="009D623A"/>
    <w:rsid w:val="009F4855"/>
    <w:rsid w:val="00A46D6B"/>
    <w:rsid w:val="00A54BC8"/>
    <w:rsid w:val="00A71D26"/>
    <w:rsid w:val="00A71FC0"/>
    <w:rsid w:val="00AA3D79"/>
    <w:rsid w:val="00AA4242"/>
    <w:rsid w:val="00AA4ABC"/>
    <w:rsid w:val="00AA782D"/>
    <w:rsid w:val="00AB58E9"/>
    <w:rsid w:val="00B12F80"/>
    <w:rsid w:val="00B2600E"/>
    <w:rsid w:val="00B32566"/>
    <w:rsid w:val="00B36A00"/>
    <w:rsid w:val="00B57DBB"/>
    <w:rsid w:val="00B666C9"/>
    <w:rsid w:val="00BA7408"/>
    <w:rsid w:val="00BD2502"/>
    <w:rsid w:val="00C06416"/>
    <w:rsid w:val="00CA2A53"/>
    <w:rsid w:val="00CE1D72"/>
    <w:rsid w:val="00CF2C34"/>
    <w:rsid w:val="00D00A0C"/>
    <w:rsid w:val="00D076A6"/>
    <w:rsid w:val="00D11AD3"/>
    <w:rsid w:val="00D43FD2"/>
    <w:rsid w:val="00D47AD9"/>
    <w:rsid w:val="00D62308"/>
    <w:rsid w:val="00DB564D"/>
    <w:rsid w:val="00DF23E4"/>
    <w:rsid w:val="00E05BF7"/>
    <w:rsid w:val="00E501D6"/>
    <w:rsid w:val="00E736E6"/>
    <w:rsid w:val="00E963DE"/>
    <w:rsid w:val="00EA6B7F"/>
    <w:rsid w:val="00EF14A9"/>
    <w:rsid w:val="00F07C2C"/>
    <w:rsid w:val="00F16EC4"/>
    <w:rsid w:val="00F17CA4"/>
    <w:rsid w:val="00F77548"/>
    <w:rsid w:val="00F90843"/>
    <w:rsid w:val="00FA66CB"/>
    <w:rsid w:val="00FB5726"/>
    <w:rsid w:val="00FB5FBF"/>
    <w:rsid w:val="00FB64CA"/>
    <w:rsid w:val="00FB7057"/>
    <w:rsid w:val="00FE362B"/>
    <w:rsid w:val="00FF2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5E2FE"/>
  <w15:docId w15:val="{BF5332D8-6FD4-487B-8464-BAA51F62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806"/>
  </w:style>
  <w:style w:type="paragraph" w:styleId="Heading1">
    <w:name w:val="heading 1"/>
    <w:basedOn w:val="Normal"/>
    <w:next w:val="Normal"/>
    <w:link w:val="Heading1Char"/>
    <w:uiPriority w:val="9"/>
    <w:qFormat/>
    <w:rsid w:val="006D59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254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5550AB"/>
    <w:pPr>
      <w:keepNext/>
      <w:spacing w:before="240" w:after="60" w:line="240" w:lineRule="auto"/>
      <w:outlineLvl w:val="2"/>
    </w:pPr>
    <w:rPr>
      <w:rFonts w:ascii="Arial" w:eastAsia="Times New Roman" w:hAnsi="Arial" w:cs="Arial"/>
      <w:b/>
      <w:bCs/>
      <w:sz w:val="26"/>
      <w:szCs w:val="26"/>
      <w:lang w:val="en-US"/>
    </w:rPr>
  </w:style>
  <w:style w:type="paragraph" w:styleId="Heading5">
    <w:name w:val="heading 5"/>
    <w:basedOn w:val="Normal"/>
    <w:next w:val="Normal"/>
    <w:link w:val="Heading5Char"/>
    <w:uiPriority w:val="9"/>
    <w:semiHidden/>
    <w:unhideWhenUsed/>
    <w:qFormat/>
    <w:rsid w:val="004254A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0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A0C"/>
  </w:style>
  <w:style w:type="paragraph" w:styleId="Footer">
    <w:name w:val="footer"/>
    <w:basedOn w:val="Normal"/>
    <w:link w:val="FooterChar"/>
    <w:uiPriority w:val="99"/>
    <w:unhideWhenUsed/>
    <w:rsid w:val="00D00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A0C"/>
  </w:style>
  <w:style w:type="paragraph" w:styleId="BalloonText">
    <w:name w:val="Balloon Text"/>
    <w:basedOn w:val="Normal"/>
    <w:link w:val="BalloonTextChar"/>
    <w:uiPriority w:val="99"/>
    <w:semiHidden/>
    <w:unhideWhenUsed/>
    <w:rsid w:val="00D00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A0C"/>
    <w:rPr>
      <w:rFonts w:ascii="Tahoma" w:hAnsi="Tahoma" w:cs="Tahoma"/>
      <w:sz w:val="16"/>
      <w:szCs w:val="16"/>
    </w:rPr>
  </w:style>
  <w:style w:type="paragraph" w:styleId="ListParagraph">
    <w:name w:val="List Paragraph"/>
    <w:basedOn w:val="Normal"/>
    <w:uiPriority w:val="34"/>
    <w:qFormat/>
    <w:rsid w:val="001958A4"/>
    <w:pPr>
      <w:ind w:left="720"/>
      <w:contextualSpacing/>
    </w:pPr>
    <w:rPr>
      <w:rFonts w:eastAsiaTheme="minorEastAsia"/>
      <w:lang w:eastAsia="en-GB"/>
    </w:rPr>
  </w:style>
  <w:style w:type="character" w:customStyle="1" w:styleId="Heading3Char">
    <w:name w:val="Heading 3 Char"/>
    <w:basedOn w:val="DefaultParagraphFont"/>
    <w:link w:val="Heading3"/>
    <w:rsid w:val="005550AB"/>
    <w:rPr>
      <w:rFonts w:ascii="Arial" w:eastAsia="Times New Roman" w:hAnsi="Arial" w:cs="Arial"/>
      <w:b/>
      <w:bCs/>
      <w:sz w:val="26"/>
      <w:szCs w:val="26"/>
      <w:lang w:val="en-US"/>
    </w:rPr>
  </w:style>
  <w:style w:type="character" w:customStyle="1" w:styleId="Heading2Char">
    <w:name w:val="Heading 2 Char"/>
    <w:basedOn w:val="DefaultParagraphFont"/>
    <w:link w:val="Heading2"/>
    <w:uiPriority w:val="9"/>
    <w:semiHidden/>
    <w:rsid w:val="004254A2"/>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4254A2"/>
    <w:rPr>
      <w:rFonts w:asciiTheme="majorHAnsi" w:eastAsiaTheme="majorEastAsia" w:hAnsiTheme="majorHAnsi" w:cstheme="majorBidi"/>
      <w:color w:val="365F91" w:themeColor="accent1" w:themeShade="BF"/>
    </w:rPr>
  </w:style>
  <w:style w:type="paragraph" w:styleId="BodyText3">
    <w:name w:val="Body Text 3"/>
    <w:basedOn w:val="Normal"/>
    <w:link w:val="BodyText3Char"/>
    <w:rsid w:val="005D2F33"/>
    <w:pPr>
      <w:spacing w:after="0" w:line="240" w:lineRule="auto"/>
      <w:jc w:val="both"/>
    </w:pPr>
    <w:rPr>
      <w:rFonts w:ascii="Arial" w:eastAsia="Times New Roman" w:hAnsi="Arial" w:cs="Arial"/>
      <w:sz w:val="20"/>
      <w:szCs w:val="24"/>
    </w:rPr>
  </w:style>
  <w:style w:type="character" w:customStyle="1" w:styleId="BodyText3Char">
    <w:name w:val="Body Text 3 Char"/>
    <w:basedOn w:val="DefaultParagraphFont"/>
    <w:link w:val="BodyText3"/>
    <w:rsid w:val="005D2F33"/>
    <w:rPr>
      <w:rFonts w:ascii="Arial" w:eastAsia="Times New Roman" w:hAnsi="Arial" w:cs="Arial"/>
      <w:sz w:val="20"/>
      <w:szCs w:val="24"/>
    </w:rPr>
  </w:style>
  <w:style w:type="paragraph" w:styleId="NoSpacing">
    <w:name w:val="No Spacing"/>
    <w:uiPriority w:val="1"/>
    <w:qFormat/>
    <w:rsid w:val="005D2F33"/>
    <w:pPr>
      <w:spacing w:after="0" w:line="240" w:lineRule="auto"/>
    </w:pPr>
  </w:style>
  <w:style w:type="paragraph" w:styleId="NormalWeb">
    <w:name w:val="Normal (Web)"/>
    <w:basedOn w:val="Normal"/>
    <w:rsid w:val="009746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974692"/>
    <w:rPr>
      <w:b/>
      <w:bCs/>
    </w:rPr>
  </w:style>
  <w:style w:type="table" w:styleId="TableGrid">
    <w:name w:val="Table Grid"/>
    <w:basedOn w:val="TableNormal"/>
    <w:uiPriority w:val="39"/>
    <w:rsid w:val="008E1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597F"/>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uiPriority w:val="99"/>
    <w:semiHidden/>
    <w:unhideWhenUsed/>
    <w:rsid w:val="006D597F"/>
    <w:pPr>
      <w:spacing w:after="120"/>
      <w:ind w:left="283"/>
    </w:pPr>
  </w:style>
  <w:style w:type="character" w:customStyle="1" w:styleId="BodyTextIndentChar">
    <w:name w:val="Body Text Indent Char"/>
    <w:basedOn w:val="DefaultParagraphFont"/>
    <w:link w:val="BodyTextIndent"/>
    <w:uiPriority w:val="99"/>
    <w:semiHidden/>
    <w:rsid w:val="006D597F"/>
  </w:style>
  <w:style w:type="paragraph" w:styleId="BodyTextIndent2">
    <w:name w:val="Body Text Indent 2"/>
    <w:basedOn w:val="Normal"/>
    <w:link w:val="BodyTextIndent2Char"/>
    <w:uiPriority w:val="99"/>
    <w:semiHidden/>
    <w:unhideWhenUsed/>
    <w:rsid w:val="006D597F"/>
    <w:pPr>
      <w:spacing w:after="120" w:line="480" w:lineRule="auto"/>
      <w:ind w:left="283"/>
    </w:pPr>
  </w:style>
  <w:style w:type="character" w:customStyle="1" w:styleId="BodyTextIndent2Char">
    <w:name w:val="Body Text Indent 2 Char"/>
    <w:basedOn w:val="DefaultParagraphFont"/>
    <w:link w:val="BodyTextIndent2"/>
    <w:uiPriority w:val="99"/>
    <w:semiHidden/>
    <w:rsid w:val="006D597F"/>
  </w:style>
  <w:style w:type="paragraph" w:styleId="BodyText">
    <w:name w:val="Body Text"/>
    <w:basedOn w:val="Normal"/>
    <w:link w:val="BodyTextChar"/>
    <w:uiPriority w:val="99"/>
    <w:semiHidden/>
    <w:unhideWhenUsed/>
    <w:rsid w:val="000550B5"/>
    <w:pPr>
      <w:spacing w:after="120"/>
    </w:pPr>
  </w:style>
  <w:style w:type="character" w:customStyle="1" w:styleId="BodyTextChar">
    <w:name w:val="Body Text Char"/>
    <w:basedOn w:val="DefaultParagraphFont"/>
    <w:link w:val="BodyText"/>
    <w:uiPriority w:val="99"/>
    <w:semiHidden/>
    <w:rsid w:val="000550B5"/>
  </w:style>
  <w:style w:type="character" w:styleId="Hyperlink">
    <w:name w:val="Hyperlink"/>
    <w:basedOn w:val="DefaultParagraphFont"/>
    <w:uiPriority w:val="99"/>
    <w:semiHidden/>
    <w:unhideWhenUsed/>
    <w:rsid w:val="00FF2B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56">
      <w:bodyDiv w:val="1"/>
      <w:marLeft w:val="0"/>
      <w:marRight w:val="0"/>
      <w:marTop w:val="0"/>
      <w:marBottom w:val="0"/>
      <w:divBdr>
        <w:top w:val="none" w:sz="0" w:space="0" w:color="auto"/>
        <w:left w:val="none" w:sz="0" w:space="0" w:color="auto"/>
        <w:bottom w:val="none" w:sz="0" w:space="0" w:color="auto"/>
        <w:right w:val="none" w:sz="0" w:space="0" w:color="auto"/>
      </w:divBdr>
    </w:div>
    <w:div w:id="90198647">
      <w:bodyDiv w:val="1"/>
      <w:marLeft w:val="0"/>
      <w:marRight w:val="0"/>
      <w:marTop w:val="0"/>
      <w:marBottom w:val="0"/>
      <w:divBdr>
        <w:top w:val="none" w:sz="0" w:space="0" w:color="auto"/>
        <w:left w:val="none" w:sz="0" w:space="0" w:color="auto"/>
        <w:bottom w:val="none" w:sz="0" w:space="0" w:color="auto"/>
        <w:right w:val="none" w:sz="0" w:space="0" w:color="auto"/>
      </w:divBdr>
    </w:div>
    <w:div w:id="266621557">
      <w:bodyDiv w:val="1"/>
      <w:marLeft w:val="0"/>
      <w:marRight w:val="0"/>
      <w:marTop w:val="0"/>
      <w:marBottom w:val="0"/>
      <w:divBdr>
        <w:top w:val="none" w:sz="0" w:space="0" w:color="auto"/>
        <w:left w:val="none" w:sz="0" w:space="0" w:color="auto"/>
        <w:bottom w:val="none" w:sz="0" w:space="0" w:color="auto"/>
        <w:right w:val="none" w:sz="0" w:space="0" w:color="auto"/>
      </w:divBdr>
    </w:div>
    <w:div w:id="418064704">
      <w:bodyDiv w:val="1"/>
      <w:marLeft w:val="0"/>
      <w:marRight w:val="0"/>
      <w:marTop w:val="0"/>
      <w:marBottom w:val="0"/>
      <w:divBdr>
        <w:top w:val="none" w:sz="0" w:space="0" w:color="auto"/>
        <w:left w:val="none" w:sz="0" w:space="0" w:color="auto"/>
        <w:bottom w:val="none" w:sz="0" w:space="0" w:color="auto"/>
        <w:right w:val="none" w:sz="0" w:space="0" w:color="auto"/>
      </w:divBdr>
    </w:div>
    <w:div w:id="877859054">
      <w:bodyDiv w:val="1"/>
      <w:marLeft w:val="0"/>
      <w:marRight w:val="0"/>
      <w:marTop w:val="0"/>
      <w:marBottom w:val="0"/>
      <w:divBdr>
        <w:top w:val="none" w:sz="0" w:space="0" w:color="auto"/>
        <w:left w:val="none" w:sz="0" w:space="0" w:color="auto"/>
        <w:bottom w:val="none" w:sz="0" w:space="0" w:color="auto"/>
        <w:right w:val="none" w:sz="0" w:space="0" w:color="auto"/>
      </w:divBdr>
    </w:div>
    <w:div w:id="1081174292">
      <w:bodyDiv w:val="1"/>
      <w:marLeft w:val="0"/>
      <w:marRight w:val="0"/>
      <w:marTop w:val="0"/>
      <w:marBottom w:val="0"/>
      <w:divBdr>
        <w:top w:val="none" w:sz="0" w:space="0" w:color="auto"/>
        <w:left w:val="none" w:sz="0" w:space="0" w:color="auto"/>
        <w:bottom w:val="none" w:sz="0" w:space="0" w:color="auto"/>
        <w:right w:val="none" w:sz="0" w:space="0" w:color="auto"/>
      </w:divBdr>
    </w:div>
    <w:div w:id="1256089744">
      <w:bodyDiv w:val="1"/>
      <w:marLeft w:val="0"/>
      <w:marRight w:val="0"/>
      <w:marTop w:val="0"/>
      <w:marBottom w:val="0"/>
      <w:divBdr>
        <w:top w:val="none" w:sz="0" w:space="0" w:color="auto"/>
        <w:left w:val="none" w:sz="0" w:space="0" w:color="auto"/>
        <w:bottom w:val="none" w:sz="0" w:space="0" w:color="auto"/>
        <w:right w:val="none" w:sz="0" w:space="0" w:color="auto"/>
      </w:divBdr>
    </w:div>
    <w:div w:id="1350907508">
      <w:bodyDiv w:val="1"/>
      <w:marLeft w:val="0"/>
      <w:marRight w:val="0"/>
      <w:marTop w:val="0"/>
      <w:marBottom w:val="0"/>
      <w:divBdr>
        <w:top w:val="none" w:sz="0" w:space="0" w:color="auto"/>
        <w:left w:val="none" w:sz="0" w:space="0" w:color="auto"/>
        <w:bottom w:val="none" w:sz="0" w:space="0" w:color="auto"/>
        <w:right w:val="none" w:sz="0" w:space="0" w:color="auto"/>
      </w:divBdr>
    </w:div>
    <w:div w:id="1431311791">
      <w:bodyDiv w:val="1"/>
      <w:marLeft w:val="0"/>
      <w:marRight w:val="0"/>
      <w:marTop w:val="0"/>
      <w:marBottom w:val="0"/>
      <w:divBdr>
        <w:top w:val="none" w:sz="0" w:space="0" w:color="auto"/>
        <w:left w:val="none" w:sz="0" w:space="0" w:color="auto"/>
        <w:bottom w:val="none" w:sz="0" w:space="0" w:color="auto"/>
        <w:right w:val="none" w:sz="0" w:space="0" w:color="auto"/>
      </w:divBdr>
    </w:div>
    <w:div w:id="1503931759">
      <w:bodyDiv w:val="1"/>
      <w:marLeft w:val="0"/>
      <w:marRight w:val="0"/>
      <w:marTop w:val="0"/>
      <w:marBottom w:val="0"/>
      <w:divBdr>
        <w:top w:val="none" w:sz="0" w:space="0" w:color="auto"/>
        <w:left w:val="none" w:sz="0" w:space="0" w:color="auto"/>
        <w:bottom w:val="none" w:sz="0" w:space="0" w:color="auto"/>
        <w:right w:val="none" w:sz="0" w:space="0" w:color="auto"/>
      </w:divBdr>
    </w:div>
    <w:div w:id="211767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6D8C75AE703A4BBE18EAB634E2A505" ma:contentTypeVersion="" ma:contentTypeDescription="Create a new document." ma:contentTypeScope="" ma:versionID="fcf0de1dc5ff271d8c1ded5893765c3b">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B022D-C055-4D27-97BA-7508C35467F9}">
  <ds:schemaRefs>
    <ds:schemaRef ds:uri="http://schemas.microsoft.com/sharepoint/v3/contenttype/forms"/>
  </ds:schemaRefs>
</ds:datastoreItem>
</file>

<file path=customXml/itemProps2.xml><?xml version="1.0" encoding="utf-8"?>
<ds:datastoreItem xmlns:ds="http://schemas.openxmlformats.org/officeDocument/2006/customXml" ds:itemID="{CA7F1CE9-F67A-4297-AA19-CB6F03D35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510851-DA8B-45E9-809E-ABD7C39BBCC5}">
  <ds:schemaRefs>
    <ds:schemaRef ds:uri="http://www.w3.org/XML/1998/namespace"/>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E6163508-BD6C-44DA-8BC5-8EB50B82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Bullers Wood School</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Dallimore</dc:creator>
  <cp:keywords/>
  <dc:description/>
  <cp:lastModifiedBy>W. Lovell</cp:lastModifiedBy>
  <cp:revision>3</cp:revision>
  <cp:lastPrinted>2016-10-05T15:02:00Z</cp:lastPrinted>
  <dcterms:created xsi:type="dcterms:W3CDTF">2016-11-09T12:06:00Z</dcterms:created>
  <dcterms:modified xsi:type="dcterms:W3CDTF">2016-11-09T14:37:00Z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0x010100576D8C75AE703A4BBE18EAB634E2A505</vt:lpwstr>
  </property>
</Properties>
</file>