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DB" w:rsidRPr="006A26D0" w:rsidRDefault="004143DB" w:rsidP="004143DB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BTEC Child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7101"/>
      </w:tblGrid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  <w:p w:rsidR="004143DB" w:rsidRPr="00842112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4143DB" w:rsidRPr="004E284D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BTEC Child Development</w:t>
            </w: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 Details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Exam: Summer – end of Year 10</w:t>
            </w:r>
          </w:p>
          <w:p w:rsidR="004143DB" w:rsidRPr="00D92151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Resit Exam – January Year 11</w:t>
            </w:r>
          </w:p>
          <w:p w:rsidR="004143DB" w:rsidRPr="00D92151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Exam Unit – worth 25</w:t>
            </w: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% of overall qualification </w:t>
            </w:r>
          </w:p>
          <w:p w:rsidR="004143DB" w:rsidRPr="00D92151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Topic covered in exam: </w:t>
            </w: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Patterns of Child Development  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Other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Assessments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 xml:space="preserve">Coursework Units 2 &amp; 3 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Promoting Children’s Development through Play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The Principles of Early Years Practice</w:t>
            </w:r>
          </w:p>
          <w:p w:rsidR="004143DB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Coursework Units – worth 75</w:t>
            </w:r>
            <w:r w:rsidRPr="00D92151">
              <w:rPr>
                <w:rFonts w:ascii="Arial" w:hAnsi="Arial" w:cs="Arial"/>
                <w:sz w:val="20"/>
                <w:szCs w:val="20"/>
              </w:rPr>
              <w:t>% of overall qualification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4143DB" w:rsidRPr="00842112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</w:tcPr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Staff available to speak to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at break times, lunch</w:t>
            </w:r>
            <w:r w:rsidRPr="00D92151">
              <w:rPr>
                <w:rFonts w:ascii="Arial" w:hAnsi="Arial" w:cs="Arial"/>
                <w:sz w:val="20"/>
                <w:szCs w:val="20"/>
              </w:rPr>
              <w:t>times and after school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After school coursework catch up and</w:t>
            </w:r>
            <w:r>
              <w:rPr>
                <w:rFonts w:ascii="Arial" w:hAnsi="Arial" w:cs="Arial"/>
                <w:sz w:val="20"/>
                <w:szCs w:val="20"/>
              </w:rPr>
              <w:t xml:space="preserve"> revision time – Weekly Tuesdays 3.00</w:t>
            </w:r>
            <w:r w:rsidRPr="00D92151">
              <w:rPr>
                <w:rFonts w:ascii="Arial" w:hAnsi="Arial" w:cs="Arial"/>
                <w:sz w:val="20"/>
                <w:szCs w:val="20"/>
              </w:rPr>
              <w:t>pm to 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92151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spacing w:before="120" w:line="371" w:lineRule="auto"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Revision Resources on School VLE</w:t>
            </w:r>
            <w:r w:rsidRPr="00D92151">
              <w:rPr>
                <w:rFonts w:ascii="Arial" w:hAnsi="Arial" w:cs="Arial"/>
                <w:sz w:val="20"/>
                <w:szCs w:val="20"/>
              </w:rPr>
              <w:tab/>
            </w:r>
          </w:p>
          <w:p w:rsidR="004143DB" w:rsidRPr="00D92151" w:rsidRDefault="004143DB" w:rsidP="006214BD">
            <w:pPr>
              <w:widowControl w:val="0"/>
              <w:spacing w:before="120" w:line="259" w:lineRule="auto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Penny </w:t>
            </w:r>
            <w:proofErr w:type="spellStart"/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Tassioni</w:t>
            </w:r>
            <w:proofErr w:type="spellEnd"/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– Children’s Play Learning and Development BTEC First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(</w:t>
            </w:r>
            <w:r w:rsidRPr="00D92151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ISBN 878 1 447944 61 4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)</w:t>
            </w:r>
          </w:p>
          <w:p w:rsidR="004143DB" w:rsidRPr="00D92151" w:rsidRDefault="004143DB" w:rsidP="006214BD">
            <w:pPr>
              <w:spacing w:before="120" w:line="37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92151">
              <w:rPr>
                <w:rFonts w:ascii="Arial" w:hAnsi="Arial" w:cs="Arial"/>
                <w:sz w:val="20"/>
                <w:szCs w:val="20"/>
              </w:rPr>
              <w:t>http://www.nurseryworld.co.uk/</w:t>
            </w:r>
          </w:p>
          <w:p w:rsidR="004143DB" w:rsidRPr="00D92151" w:rsidRDefault="004143DB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spacing w:before="120" w:after="2" w:line="38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coursework is up to date and all hand-</w:t>
            </w:r>
            <w:r w:rsidRPr="00D92151">
              <w:rPr>
                <w:rFonts w:ascii="Arial" w:hAnsi="Arial" w:cs="Arial"/>
                <w:sz w:val="20"/>
                <w:szCs w:val="20"/>
              </w:rPr>
              <w:t>in dates are met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  <w:p w:rsidR="004143DB" w:rsidRPr="00842112" w:rsidRDefault="004143DB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48" w:type="dxa"/>
          </w:tcPr>
          <w:p w:rsidR="004143DB" w:rsidRPr="00D92151" w:rsidRDefault="004143DB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 all coursework hand-</w:t>
            </w:r>
            <w:r w:rsidRPr="00D92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deadlines to ensure the high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 grading criteria can be met.</w:t>
            </w:r>
            <w:r w:rsidRPr="00D921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Complete practice papers for the exam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143DB" w:rsidRPr="00842112" w:rsidTr="006214BD">
        <w:tc>
          <w:tcPr>
            <w:tcW w:w="1980" w:type="dxa"/>
          </w:tcPr>
          <w:p w:rsidR="004143DB" w:rsidRPr="00842112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daughter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648" w:type="dxa"/>
          </w:tcPr>
          <w:p w:rsidR="004143DB" w:rsidRPr="00D92151" w:rsidRDefault="004143DB" w:rsidP="006214BD">
            <w:pPr>
              <w:widowControl w:val="0"/>
              <w:spacing w:before="12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9215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Complete all tasks to Distinction level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</w:tr>
    </w:tbl>
    <w:p w:rsidR="006A1F38" w:rsidRDefault="00DF7B69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DB"/>
    <w:rsid w:val="004143DB"/>
    <w:rsid w:val="00BC3EDF"/>
    <w:rsid w:val="00CE46A8"/>
    <w:rsid w:val="00D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17FFE-6670-4521-A1CF-222E663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3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2021-09-24T11:51:00Z</dcterms:created>
  <dcterms:modified xsi:type="dcterms:W3CDTF">2021-09-24T11:51:00Z</dcterms:modified>
</cp:coreProperties>
</file>