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BDA" w:rsidRPr="005B36C1" w:rsidRDefault="00235BDA" w:rsidP="00235BDA">
      <w:pPr>
        <w:rPr>
          <w:rFonts w:ascii="Arial" w:hAnsi="Arial" w:cs="Arial"/>
          <w:sz w:val="20"/>
          <w:szCs w:val="20"/>
        </w:rPr>
      </w:pPr>
      <w:bookmarkStart w:id="0" w:name="_GoBack"/>
      <w:bookmarkEnd w:id="0"/>
      <w:r>
        <w:rPr>
          <w:rFonts w:ascii="Arial" w:hAnsi="Arial" w:cs="Arial"/>
          <w:sz w:val="52"/>
          <w:szCs w:val="52"/>
        </w:rPr>
        <w:t>GCSE Media Studies</w:t>
      </w:r>
    </w:p>
    <w:p w:rsidR="00235BDA" w:rsidRPr="006A26D0" w:rsidRDefault="00235BDA" w:rsidP="00235BDA">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235BDA" w:rsidRPr="00D82A6D" w:rsidTr="006214BD">
        <w:tc>
          <w:tcPr>
            <w:tcW w:w="1980" w:type="dxa"/>
          </w:tcPr>
          <w:p w:rsidR="00235BDA" w:rsidRPr="00842112" w:rsidRDefault="00235BDA" w:rsidP="006214BD">
            <w:pPr>
              <w:widowControl w:val="0"/>
              <w:spacing w:after="160" w:line="276" w:lineRule="auto"/>
              <w:rPr>
                <w:rFonts w:ascii="Arial" w:hAnsi="Arial" w:cs="Arial"/>
                <w:sz w:val="20"/>
                <w:szCs w:val="20"/>
              </w:rPr>
            </w:pPr>
            <w:r>
              <w:rPr>
                <w:rFonts w:ascii="Arial" w:hAnsi="Arial" w:cs="Arial"/>
                <w:b/>
                <w:bCs/>
                <w:sz w:val="20"/>
                <w:szCs w:val="20"/>
              </w:rPr>
              <w:t>Course Details</w:t>
            </w:r>
          </w:p>
        </w:tc>
        <w:tc>
          <w:tcPr>
            <w:tcW w:w="7648" w:type="dxa"/>
          </w:tcPr>
          <w:p w:rsidR="00235BDA" w:rsidRPr="00644173" w:rsidRDefault="00235BDA" w:rsidP="006214BD">
            <w:pPr>
              <w:spacing w:line="276" w:lineRule="auto"/>
              <w:rPr>
                <w:rFonts w:ascii="Arial" w:hAnsi="Arial" w:cs="Arial"/>
                <w:b/>
                <w:color w:val="FF0000"/>
                <w:sz w:val="20"/>
                <w:szCs w:val="20"/>
              </w:rPr>
            </w:pPr>
            <w:r w:rsidRPr="00644173">
              <w:rPr>
                <w:rFonts w:ascii="Arial" w:eastAsia="Times New Roman" w:hAnsi="Arial" w:cs="Arial"/>
                <w:b/>
                <w:sz w:val="20"/>
                <w:szCs w:val="20"/>
                <w:lang w:eastAsia="en-GB"/>
              </w:rPr>
              <w:t>AQA GCSE Media Studies</w:t>
            </w:r>
          </w:p>
        </w:tc>
      </w:tr>
      <w:tr w:rsidR="00235BDA" w:rsidRPr="00D82A6D" w:rsidTr="006214BD">
        <w:tc>
          <w:tcPr>
            <w:tcW w:w="1980" w:type="dxa"/>
          </w:tcPr>
          <w:p w:rsidR="00235BDA" w:rsidRPr="00842112" w:rsidRDefault="00235BDA" w:rsidP="006214BD">
            <w:pPr>
              <w:widowControl w:val="0"/>
              <w:spacing w:after="160" w:line="276" w:lineRule="auto"/>
              <w:rPr>
                <w:rFonts w:ascii="Arial" w:hAnsi="Arial" w:cs="Arial"/>
                <w:sz w:val="20"/>
                <w:szCs w:val="20"/>
              </w:rPr>
            </w:pPr>
            <w:r>
              <w:rPr>
                <w:rFonts w:ascii="Arial" w:hAnsi="Arial" w:cs="Arial"/>
                <w:b/>
                <w:bCs/>
                <w:sz w:val="20"/>
                <w:szCs w:val="20"/>
              </w:rPr>
              <w:t>Exam Details</w:t>
            </w:r>
          </w:p>
        </w:tc>
        <w:tc>
          <w:tcPr>
            <w:tcW w:w="7648" w:type="dxa"/>
          </w:tcPr>
          <w:p w:rsidR="00235BDA" w:rsidRPr="00706E9B" w:rsidRDefault="00235BDA" w:rsidP="006214BD">
            <w:pPr>
              <w:spacing w:line="276" w:lineRule="auto"/>
              <w:rPr>
                <w:rFonts w:ascii="Arial" w:eastAsia="Times New Roman" w:hAnsi="Arial" w:cs="Arial"/>
                <w:b/>
                <w:sz w:val="20"/>
                <w:szCs w:val="20"/>
              </w:rPr>
            </w:pPr>
            <w:r w:rsidRPr="00706E9B">
              <w:rPr>
                <w:rFonts w:ascii="Arial" w:eastAsia="Times New Roman" w:hAnsi="Arial" w:cs="Arial"/>
                <w:b/>
                <w:sz w:val="20"/>
                <w:szCs w:val="20"/>
              </w:rPr>
              <w:t>Media 1 –</w:t>
            </w:r>
          </w:p>
          <w:p w:rsidR="00235BDA" w:rsidRPr="00706E9B" w:rsidRDefault="00235BDA" w:rsidP="006214BD">
            <w:pPr>
              <w:spacing w:line="276" w:lineRule="auto"/>
              <w:rPr>
                <w:rFonts w:ascii="Arial" w:eastAsia="Times New Roman" w:hAnsi="Arial" w:cs="Arial"/>
                <w:sz w:val="20"/>
                <w:szCs w:val="20"/>
              </w:rPr>
            </w:pPr>
            <w:r w:rsidRPr="00706E9B">
              <w:rPr>
                <w:rFonts w:ascii="Arial" w:eastAsia="Times New Roman" w:hAnsi="Arial" w:cs="Arial"/>
                <w:sz w:val="20"/>
                <w:szCs w:val="20"/>
              </w:rPr>
              <w:t>84 marks / 35% of GCSE / 1hr 30-minute exam</w:t>
            </w:r>
          </w:p>
          <w:p w:rsidR="00235BDA" w:rsidRPr="00706E9B" w:rsidRDefault="00235BDA" w:rsidP="006214BD">
            <w:pPr>
              <w:spacing w:line="276" w:lineRule="auto"/>
              <w:ind w:left="360" w:right="246"/>
              <w:rPr>
                <w:rFonts w:ascii="Arial" w:eastAsia="Times New Roman" w:hAnsi="Arial" w:cs="Arial"/>
                <w:sz w:val="20"/>
                <w:szCs w:val="20"/>
              </w:rPr>
            </w:pPr>
            <w:r w:rsidRPr="00706E9B">
              <w:rPr>
                <w:rFonts w:ascii="Arial" w:eastAsia="Times New Roman" w:hAnsi="Arial" w:cs="Arial"/>
                <w:b/>
                <w:sz w:val="20"/>
                <w:szCs w:val="20"/>
              </w:rPr>
              <w:t>Section A focus</w:t>
            </w:r>
            <w:r w:rsidRPr="00706E9B">
              <w:rPr>
                <w:rFonts w:ascii="Arial" w:eastAsia="Times New Roman" w:hAnsi="Arial" w:cs="Arial"/>
                <w:sz w:val="20"/>
                <w:szCs w:val="20"/>
              </w:rPr>
              <w:t xml:space="preserve"> – Magazines, Advertising and Marketing, Newspapers, Online, Social and Participatory Media</w:t>
            </w:r>
          </w:p>
          <w:p w:rsidR="00235BDA" w:rsidRPr="00706E9B" w:rsidRDefault="00235BDA" w:rsidP="006214BD">
            <w:pPr>
              <w:spacing w:line="276" w:lineRule="auto"/>
              <w:ind w:left="360" w:right="246"/>
              <w:rPr>
                <w:rFonts w:ascii="Arial" w:eastAsia="Times New Roman" w:hAnsi="Arial" w:cs="Arial"/>
                <w:sz w:val="20"/>
                <w:szCs w:val="20"/>
              </w:rPr>
            </w:pPr>
            <w:r w:rsidRPr="00706E9B">
              <w:rPr>
                <w:rFonts w:ascii="Arial" w:eastAsia="Times New Roman" w:hAnsi="Arial" w:cs="Arial"/>
                <w:b/>
                <w:sz w:val="20"/>
                <w:szCs w:val="20"/>
              </w:rPr>
              <w:t>Section B focus</w:t>
            </w:r>
            <w:r w:rsidRPr="00706E9B">
              <w:rPr>
                <w:rFonts w:ascii="Arial" w:eastAsia="Times New Roman" w:hAnsi="Arial" w:cs="Arial"/>
                <w:sz w:val="20"/>
                <w:szCs w:val="20"/>
              </w:rPr>
              <w:t xml:space="preserve"> – </w:t>
            </w:r>
            <w:r>
              <w:rPr>
                <w:rFonts w:ascii="Arial" w:eastAsia="Times New Roman" w:hAnsi="Arial" w:cs="Arial"/>
                <w:sz w:val="20"/>
                <w:szCs w:val="20"/>
              </w:rPr>
              <w:t>Radio, Music Video, Newspapers,</w:t>
            </w:r>
            <w:r w:rsidRPr="00706E9B">
              <w:rPr>
                <w:rFonts w:ascii="Arial" w:eastAsia="Times New Roman" w:hAnsi="Arial" w:cs="Arial"/>
                <w:sz w:val="20"/>
                <w:szCs w:val="20"/>
              </w:rPr>
              <w:t xml:space="preserve"> Online, Social and Participatory Media</w:t>
            </w:r>
          </w:p>
          <w:p w:rsidR="00235BDA" w:rsidRPr="00706E9B" w:rsidRDefault="00235BDA" w:rsidP="006214BD">
            <w:pPr>
              <w:spacing w:line="276" w:lineRule="auto"/>
              <w:ind w:left="360" w:right="246"/>
              <w:rPr>
                <w:rFonts w:ascii="Arial" w:eastAsia="Times New Roman" w:hAnsi="Arial" w:cs="Arial"/>
                <w:sz w:val="20"/>
                <w:szCs w:val="20"/>
              </w:rPr>
            </w:pPr>
          </w:p>
          <w:p w:rsidR="00235BDA" w:rsidRPr="00706E9B" w:rsidRDefault="00235BDA" w:rsidP="006214BD">
            <w:pPr>
              <w:spacing w:line="276" w:lineRule="auto"/>
              <w:rPr>
                <w:rFonts w:ascii="Arial" w:eastAsia="Times New Roman" w:hAnsi="Arial" w:cs="Arial"/>
                <w:b/>
                <w:sz w:val="20"/>
                <w:szCs w:val="20"/>
              </w:rPr>
            </w:pPr>
            <w:r w:rsidRPr="00706E9B">
              <w:rPr>
                <w:rFonts w:ascii="Arial" w:eastAsia="Times New Roman" w:hAnsi="Arial" w:cs="Arial"/>
                <w:b/>
                <w:sz w:val="20"/>
                <w:szCs w:val="20"/>
              </w:rPr>
              <w:t>Media 2 –</w:t>
            </w:r>
          </w:p>
          <w:p w:rsidR="00235BDA" w:rsidRPr="00706E9B" w:rsidRDefault="00235BDA" w:rsidP="006214BD">
            <w:pPr>
              <w:spacing w:line="276" w:lineRule="auto"/>
              <w:rPr>
                <w:rFonts w:ascii="Arial" w:eastAsia="Times New Roman" w:hAnsi="Arial" w:cs="Arial"/>
                <w:sz w:val="20"/>
                <w:szCs w:val="20"/>
              </w:rPr>
            </w:pPr>
            <w:r w:rsidRPr="00706E9B">
              <w:rPr>
                <w:rFonts w:ascii="Arial" w:eastAsia="Times New Roman" w:hAnsi="Arial" w:cs="Arial"/>
                <w:sz w:val="20"/>
                <w:szCs w:val="20"/>
              </w:rPr>
              <w:t>84 marks / 35% of GCSE / 1hr 30-minute exam</w:t>
            </w:r>
          </w:p>
          <w:p w:rsidR="00235BDA" w:rsidRPr="00706E9B" w:rsidRDefault="00235BDA" w:rsidP="006214BD">
            <w:pPr>
              <w:spacing w:line="276" w:lineRule="auto"/>
              <w:ind w:left="360" w:right="246"/>
              <w:rPr>
                <w:rFonts w:ascii="Arial" w:eastAsia="Times New Roman" w:hAnsi="Arial" w:cs="Arial"/>
                <w:sz w:val="20"/>
                <w:szCs w:val="20"/>
              </w:rPr>
            </w:pPr>
            <w:r w:rsidRPr="00706E9B">
              <w:rPr>
                <w:rFonts w:ascii="Arial" w:eastAsia="Times New Roman" w:hAnsi="Arial" w:cs="Arial"/>
                <w:b/>
                <w:sz w:val="20"/>
                <w:szCs w:val="20"/>
              </w:rPr>
              <w:t>Section A focus</w:t>
            </w:r>
            <w:r w:rsidRPr="00706E9B">
              <w:rPr>
                <w:rFonts w:ascii="Arial" w:eastAsia="Times New Roman" w:hAnsi="Arial" w:cs="Arial"/>
                <w:sz w:val="20"/>
                <w:szCs w:val="20"/>
              </w:rPr>
              <w:t xml:space="preserve"> – Based upon an extract from a </w:t>
            </w:r>
            <w:r>
              <w:rPr>
                <w:rFonts w:ascii="Arial" w:eastAsia="Times New Roman" w:hAnsi="Arial" w:cs="Arial"/>
                <w:sz w:val="20"/>
                <w:szCs w:val="20"/>
              </w:rPr>
              <w:t>broadcast text that</w:t>
            </w:r>
            <w:r w:rsidRPr="00706E9B">
              <w:rPr>
                <w:rFonts w:ascii="Arial" w:eastAsia="Times New Roman" w:hAnsi="Arial" w:cs="Arial"/>
                <w:sz w:val="20"/>
                <w:szCs w:val="20"/>
              </w:rPr>
              <w:t xml:space="preserve"> students have studied in class</w:t>
            </w:r>
          </w:p>
          <w:p w:rsidR="00235BDA" w:rsidRPr="00706E9B" w:rsidRDefault="00235BDA" w:rsidP="006214BD">
            <w:pPr>
              <w:spacing w:line="276" w:lineRule="auto"/>
              <w:ind w:left="360" w:right="246"/>
              <w:rPr>
                <w:rFonts w:ascii="Arial" w:eastAsia="Times New Roman" w:hAnsi="Arial" w:cs="Arial"/>
                <w:sz w:val="20"/>
                <w:szCs w:val="20"/>
              </w:rPr>
            </w:pPr>
            <w:r w:rsidRPr="00706E9B">
              <w:rPr>
                <w:rFonts w:ascii="Arial" w:eastAsia="Times New Roman" w:hAnsi="Arial" w:cs="Arial"/>
                <w:b/>
                <w:sz w:val="20"/>
                <w:szCs w:val="20"/>
              </w:rPr>
              <w:t>Section B focus</w:t>
            </w:r>
            <w:r w:rsidRPr="00706E9B">
              <w:rPr>
                <w:rFonts w:ascii="Arial" w:eastAsia="Times New Roman" w:hAnsi="Arial" w:cs="Arial"/>
                <w:sz w:val="20"/>
                <w:szCs w:val="20"/>
              </w:rPr>
              <w:t xml:space="preserve"> –</w:t>
            </w:r>
            <w:r>
              <w:rPr>
                <w:rFonts w:ascii="Arial" w:eastAsia="Times New Roman" w:hAnsi="Arial" w:cs="Arial"/>
                <w:sz w:val="20"/>
                <w:szCs w:val="20"/>
              </w:rPr>
              <w:t xml:space="preserve"> Newspapers,</w:t>
            </w:r>
            <w:r w:rsidRPr="00706E9B">
              <w:rPr>
                <w:rFonts w:ascii="Arial" w:eastAsia="Times New Roman" w:hAnsi="Arial" w:cs="Arial"/>
                <w:sz w:val="20"/>
                <w:szCs w:val="20"/>
              </w:rPr>
              <w:t xml:space="preserve"> Online, Social and Participatory Media and Video Games</w:t>
            </w:r>
          </w:p>
          <w:p w:rsidR="00235BDA" w:rsidRPr="00706E9B" w:rsidRDefault="00235BDA" w:rsidP="006214BD">
            <w:pPr>
              <w:spacing w:line="276" w:lineRule="auto"/>
              <w:ind w:right="246"/>
              <w:rPr>
                <w:rFonts w:ascii="Arial" w:hAnsi="Arial" w:cs="Arial"/>
                <w:sz w:val="20"/>
                <w:szCs w:val="20"/>
              </w:rPr>
            </w:pPr>
          </w:p>
        </w:tc>
      </w:tr>
      <w:tr w:rsidR="00235BDA" w:rsidRPr="00D82A6D" w:rsidTr="006214BD">
        <w:trPr>
          <w:trHeight w:val="1588"/>
        </w:trPr>
        <w:tc>
          <w:tcPr>
            <w:tcW w:w="1980" w:type="dxa"/>
          </w:tcPr>
          <w:p w:rsidR="00235BDA" w:rsidRPr="00842112" w:rsidRDefault="00235BDA" w:rsidP="006214BD">
            <w:pPr>
              <w:widowControl w:val="0"/>
              <w:spacing w:after="160" w:line="276" w:lineRule="auto"/>
              <w:rPr>
                <w:rFonts w:ascii="Arial" w:hAnsi="Arial" w:cs="Arial"/>
                <w:b/>
                <w:bCs/>
                <w:sz w:val="20"/>
                <w:szCs w:val="20"/>
              </w:rPr>
            </w:pPr>
            <w:r>
              <w:rPr>
                <w:rFonts w:ascii="Arial" w:eastAsia="Times New Roman" w:hAnsi="Arial" w:cs="Arial"/>
                <w:b/>
                <w:color w:val="000000"/>
                <w:kern w:val="28"/>
                <w:sz w:val="20"/>
                <w:szCs w:val="20"/>
                <w:lang w:eastAsia="en-GB"/>
                <w14:cntxtAlts/>
              </w:rPr>
              <w:t xml:space="preserve">Other </w:t>
            </w:r>
            <w:r w:rsidRPr="00842112">
              <w:rPr>
                <w:rFonts w:ascii="Arial" w:eastAsia="Times New Roman" w:hAnsi="Arial" w:cs="Arial"/>
                <w:b/>
                <w:color w:val="000000"/>
                <w:kern w:val="28"/>
                <w:sz w:val="20"/>
                <w:szCs w:val="20"/>
                <w:lang w:eastAsia="en-GB"/>
                <w14:cntxtAlts/>
              </w:rPr>
              <w:t>Assessments</w:t>
            </w:r>
          </w:p>
        </w:tc>
        <w:tc>
          <w:tcPr>
            <w:tcW w:w="7648" w:type="dxa"/>
          </w:tcPr>
          <w:p w:rsidR="00235BDA" w:rsidRPr="00706E9B" w:rsidRDefault="00235BDA" w:rsidP="006214BD">
            <w:pPr>
              <w:spacing w:line="276" w:lineRule="auto"/>
              <w:rPr>
                <w:rFonts w:ascii="Arial" w:eastAsia="Times New Roman" w:hAnsi="Arial" w:cs="Arial"/>
                <w:b/>
                <w:sz w:val="20"/>
                <w:szCs w:val="20"/>
              </w:rPr>
            </w:pPr>
            <w:r w:rsidRPr="00706E9B">
              <w:rPr>
                <w:rFonts w:ascii="Arial" w:eastAsia="Times New Roman" w:hAnsi="Arial" w:cs="Arial"/>
                <w:b/>
                <w:sz w:val="20"/>
                <w:szCs w:val="20"/>
              </w:rPr>
              <w:t>Non-Exam Assessment –</w:t>
            </w:r>
          </w:p>
          <w:p w:rsidR="00235BDA" w:rsidRPr="00706E9B" w:rsidRDefault="00235BDA" w:rsidP="006214BD">
            <w:pPr>
              <w:spacing w:line="276" w:lineRule="auto"/>
              <w:rPr>
                <w:rFonts w:ascii="Arial" w:eastAsia="Times New Roman" w:hAnsi="Arial" w:cs="Arial"/>
                <w:sz w:val="20"/>
                <w:szCs w:val="20"/>
              </w:rPr>
            </w:pPr>
            <w:r w:rsidRPr="00706E9B">
              <w:rPr>
                <w:rFonts w:ascii="Arial" w:eastAsia="Times New Roman" w:hAnsi="Arial" w:cs="Arial"/>
                <w:sz w:val="20"/>
                <w:szCs w:val="20"/>
              </w:rPr>
              <w:t>60 marks / 30% of GCSE / Coursework based</w:t>
            </w:r>
          </w:p>
          <w:p w:rsidR="00235BDA" w:rsidRPr="00706E9B" w:rsidRDefault="00235BDA" w:rsidP="006214BD">
            <w:pPr>
              <w:spacing w:line="276" w:lineRule="auto"/>
              <w:ind w:left="360" w:right="246"/>
              <w:rPr>
                <w:rFonts w:ascii="Arial" w:eastAsia="Times New Roman" w:hAnsi="Arial" w:cs="Arial"/>
                <w:sz w:val="20"/>
                <w:szCs w:val="20"/>
              </w:rPr>
            </w:pPr>
            <w:r w:rsidRPr="00706E9B">
              <w:rPr>
                <w:rFonts w:ascii="Arial" w:eastAsia="Times New Roman" w:hAnsi="Arial" w:cs="Arial"/>
                <w:sz w:val="20"/>
                <w:szCs w:val="20"/>
              </w:rPr>
              <w:t>Construction of a media product in response to a brief set by the exam board.</w:t>
            </w:r>
          </w:p>
          <w:p w:rsidR="00235BDA" w:rsidRDefault="00235BDA" w:rsidP="006214BD">
            <w:pPr>
              <w:spacing w:line="276" w:lineRule="auto"/>
              <w:rPr>
                <w:rFonts w:ascii="Arial" w:hAnsi="Arial" w:cs="Arial"/>
                <w:sz w:val="20"/>
                <w:szCs w:val="20"/>
              </w:rPr>
            </w:pPr>
            <w:r w:rsidRPr="00706E9B">
              <w:rPr>
                <w:rFonts w:ascii="Arial" w:hAnsi="Arial" w:cs="Arial"/>
                <w:sz w:val="20"/>
                <w:szCs w:val="20"/>
              </w:rPr>
              <w:t xml:space="preserve">Students </w:t>
            </w:r>
            <w:r w:rsidR="00671C47">
              <w:rPr>
                <w:rFonts w:ascii="Arial" w:hAnsi="Arial" w:cs="Arial"/>
                <w:sz w:val="20"/>
                <w:szCs w:val="20"/>
              </w:rPr>
              <w:t xml:space="preserve">in year 10 </w:t>
            </w:r>
            <w:r w:rsidRPr="00706E9B">
              <w:rPr>
                <w:rFonts w:ascii="Arial" w:hAnsi="Arial" w:cs="Arial"/>
                <w:sz w:val="20"/>
                <w:szCs w:val="20"/>
              </w:rPr>
              <w:t xml:space="preserve">will be </w:t>
            </w:r>
            <w:r>
              <w:rPr>
                <w:rFonts w:ascii="Arial" w:hAnsi="Arial" w:cs="Arial"/>
                <w:sz w:val="20"/>
                <w:szCs w:val="20"/>
              </w:rPr>
              <w:t xml:space="preserve">focusing on the </w:t>
            </w:r>
            <w:r w:rsidRPr="00706E9B">
              <w:rPr>
                <w:rFonts w:ascii="Arial" w:hAnsi="Arial" w:cs="Arial"/>
                <w:sz w:val="20"/>
                <w:szCs w:val="20"/>
              </w:rPr>
              <w:t>coursework element in the</w:t>
            </w:r>
            <w:r w:rsidR="002E281C">
              <w:rPr>
                <w:rFonts w:ascii="Arial" w:hAnsi="Arial" w:cs="Arial"/>
                <w:sz w:val="20"/>
                <w:szCs w:val="20"/>
              </w:rPr>
              <w:t xml:space="preserve"> spring</w:t>
            </w:r>
            <w:r>
              <w:rPr>
                <w:rFonts w:ascii="Arial" w:hAnsi="Arial" w:cs="Arial"/>
                <w:sz w:val="20"/>
                <w:szCs w:val="20"/>
              </w:rPr>
              <w:t xml:space="preserve"> </w:t>
            </w:r>
            <w:r w:rsidR="002E281C">
              <w:rPr>
                <w:rFonts w:ascii="Arial" w:hAnsi="Arial" w:cs="Arial"/>
                <w:sz w:val="20"/>
                <w:szCs w:val="20"/>
              </w:rPr>
              <w:t>term</w:t>
            </w:r>
            <w:r w:rsidR="00671C47">
              <w:rPr>
                <w:rFonts w:ascii="Arial" w:hAnsi="Arial" w:cs="Arial"/>
                <w:sz w:val="20"/>
                <w:szCs w:val="20"/>
              </w:rPr>
              <w:t xml:space="preserve"> 2022; </w:t>
            </w:r>
            <w:r w:rsidR="00E21E0D">
              <w:rPr>
                <w:rFonts w:ascii="Arial" w:hAnsi="Arial" w:cs="Arial"/>
                <w:sz w:val="20"/>
                <w:szCs w:val="20"/>
              </w:rPr>
              <w:t xml:space="preserve">year </w:t>
            </w:r>
            <w:proofErr w:type="gramStart"/>
            <w:r w:rsidR="00E21E0D">
              <w:rPr>
                <w:rFonts w:ascii="Arial" w:hAnsi="Arial" w:cs="Arial"/>
                <w:sz w:val="20"/>
                <w:szCs w:val="20"/>
              </w:rPr>
              <w:t xml:space="preserve">11 </w:t>
            </w:r>
            <w:r w:rsidR="00671C47">
              <w:rPr>
                <w:rFonts w:ascii="Arial" w:hAnsi="Arial" w:cs="Arial"/>
                <w:sz w:val="20"/>
                <w:szCs w:val="20"/>
              </w:rPr>
              <w:t xml:space="preserve"> </w:t>
            </w:r>
            <w:r w:rsidRPr="00F866B7">
              <w:rPr>
                <w:rFonts w:ascii="Arial" w:hAnsi="Arial" w:cs="Arial"/>
                <w:b/>
                <w:sz w:val="20"/>
                <w:szCs w:val="20"/>
              </w:rPr>
              <w:t>have</w:t>
            </w:r>
            <w:proofErr w:type="gramEnd"/>
            <w:r w:rsidRPr="00F866B7">
              <w:rPr>
                <w:rFonts w:ascii="Arial" w:hAnsi="Arial" w:cs="Arial"/>
                <w:b/>
                <w:sz w:val="20"/>
                <w:szCs w:val="20"/>
              </w:rPr>
              <w:t xml:space="preserve"> some flexibility</w:t>
            </w:r>
            <w:r>
              <w:rPr>
                <w:rFonts w:ascii="Arial" w:hAnsi="Arial" w:cs="Arial"/>
                <w:b/>
                <w:sz w:val="20"/>
                <w:szCs w:val="20"/>
              </w:rPr>
              <w:t xml:space="preserve"> which they’ve been advised of </w:t>
            </w:r>
            <w:r w:rsidR="00E21E0D">
              <w:rPr>
                <w:rFonts w:ascii="Arial" w:hAnsi="Arial" w:cs="Arial"/>
                <w:b/>
                <w:sz w:val="20"/>
                <w:szCs w:val="20"/>
              </w:rPr>
              <w:t>for</w:t>
            </w:r>
            <w:r w:rsidRPr="00F866B7">
              <w:rPr>
                <w:rFonts w:ascii="Arial" w:hAnsi="Arial" w:cs="Arial"/>
                <w:b/>
                <w:sz w:val="20"/>
                <w:szCs w:val="20"/>
              </w:rPr>
              <w:t xml:space="preserve"> the 202</w:t>
            </w:r>
            <w:r w:rsidR="00E21E0D">
              <w:rPr>
                <w:rFonts w:ascii="Arial" w:hAnsi="Arial" w:cs="Arial"/>
                <w:b/>
                <w:sz w:val="20"/>
                <w:szCs w:val="20"/>
              </w:rPr>
              <w:t xml:space="preserve">2 </w:t>
            </w:r>
            <w:r w:rsidRPr="00F866B7">
              <w:rPr>
                <w:rFonts w:ascii="Arial" w:hAnsi="Arial" w:cs="Arial"/>
                <w:b/>
                <w:sz w:val="20"/>
                <w:szCs w:val="20"/>
              </w:rPr>
              <w:t>exam</w:t>
            </w:r>
            <w:r>
              <w:rPr>
                <w:rFonts w:ascii="Arial" w:hAnsi="Arial" w:cs="Arial"/>
                <w:b/>
                <w:sz w:val="20"/>
                <w:szCs w:val="20"/>
              </w:rPr>
              <w:t xml:space="preserve"> </w:t>
            </w:r>
            <w:r>
              <w:rPr>
                <w:rFonts w:ascii="Arial" w:hAnsi="Arial" w:cs="Arial"/>
                <w:sz w:val="20"/>
                <w:szCs w:val="20"/>
              </w:rPr>
              <w:t xml:space="preserve">due to the </w:t>
            </w:r>
            <w:proofErr w:type="spellStart"/>
            <w:r w:rsidR="00E21E0D">
              <w:rPr>
                <w:rFonts w:ascii="Arial" w:hAnsi="Arial" w:cs="Arial"/>
                <w:sz w:val="20"/>
                <w:szCs w:val="20"/>
              </w:rPr>
              <w:t>covid</w:t>
            </w:r>
            <w:proofErr w:type="spellEnd"/>
            <w:r w:rsidR="00E21E0D">
              <w:rPr>
                <w:rFonts w:ascii="Arial" w:hAnsi="Arial" w:cs="Arial"/>
                <w:sz w:val="20"/>
                <w:szCs w:val="20"/>
              </w:rPr>
              <w:t xml:space="preserve"> pandemic</w:t>
            </w:r>
            <w:r w:rsidRPr="00706E9B">
              <w:rPr>
                <w:rFonts w:ascii="Arial" w:hAnsi="Arial" w:cs="Arial"/>
                <w:sz w:val="20"/>
                <w:szCs w:val="20"/>
              </w:rPr>
              <w:t>. Deadlines for coursework are to be confirmed</w:t>
            </w:r>
            <w:r>
              <w:rPr>
                <w:rFonts w:ascii="Arial" w:hAnsi="Arial" w:cs="Arial"/>
                <w:sz w:val="20"/>
                <w:szCs w:val="20"/>
              </w:rPr>
              <w:t>.</w:t>
            </w:r>
          </w:p>
          <w:p w:rsidR="00235BDA" w:rsidRPr="00706E9B" w:rsidRDefault="00235BDA" w:rsidP="006214BD">
            <w:pPr>
              <w:spacing w:line="276" w:lineRule="auto"/>
              <w:rPr>
                <w:rFonts w:ascii="Arial" w:hAnsi="Arial" w:cs="Arial"/>
                <w:sz w:val="20"/>
                <w:szCs w:val="20"/>
              </w:rPr>
            </w:pPr>
          </w:p>
        </w:tc>
      </w:tr>
      <w:tr w:rsidR="00235BDA" w:rsidRPr="00D82A6D" w:rsidTr="006214BD">
        <w:tc>
          <w:tcPr>
            <w:tcW w:w="1980" w:type="dxa"/>
          </w:tcPr>
          <w:p w:rsidR="00235BDA" w:rsidRPr="00842112" w:rsidRDefault="00235BDA" w:rsidP="006214BD">
            <w:pPr>
              <w:spacing w:line="276" w:lineRule="auto"/>
              <w:rPr>
                <w:rFonts w:ascii="Arial" w:hAnsi="Arial" w:cs="Arial"/>
                <w:sz w:val="20"/>
                <w:szCs w:val="20"/>
              </w:rPr>
            </w:pPr>
            <w:r w:rsidRPr="00842112">
              <w:rPr>
                <w:rFonts w:ascii="Arial" w:eastAsia="Times New Roman" w:hAnsi="Arial" w:cs="Arial"/>
                <w:b/>
                <w:color w:val="000000"/>
                <w:kern w:val="28"/>
                <w:sz w:val="20"/>
                <w:szCs w:val="20"/>
                <w:lang w:eastAsia="en-GB"/>
                <w14:cntxtAlts/>
              </w:rPr>
              <w:t>Revision Guidance</w:t>
            </w:r>
          </w:p>
        </w:tc>
        <w:tc>
          <w:tcPr>
            <w:tcW w:w="7648" w:type="dxa"/>
          </w:tcPr>
          <w:p w:rsidR="00235BDA" w:rsidRDefault="00235BDA" w:rsidP="006214BD">
            <w:pPr>
              <w:spacing w:line="276" w:lineRule="auto"/>
              <w:rPr>
                <w:rFonts w:ascii="Arial" w:eastAsia="Times New Roman" w:hAnsi="Arial" w:cs="Arial"/>
                <w:sz w:val="20"/>
                <w:szCs w:val="20"/>
              </w:rPr>
            </w:pPr>
            <w:r w:rsidRPr="003F4646">
              <w:rPr>
                <w:rFonts w:ascii="Arial" w:eastAsia="Times New Roman" w:hAnsi="Arial" w:cs="Arial"/>
                <w:sz w:val="20"/>
                <w:szCs w:val="20"/>
              </w:rPr>
              <w:t xml:space="preserve">AQA GCSE Media Studies Paperback – 6 Jul 2018 </w:t>
            </w:r>
          </w:p>
          <w:p w:rsidR="00EA3004" w:rsidRDefault="00EA3004" w:rsidP="006214BD">
            <w:pPr>
              <w:spacing w:line="276" w:lineRule="auto"/>
              <w:rPr>
                <w:rFonts w:ascii="Arial" w:eastAsia="Times New Roman" w:hAnsi="Arial" w:cs="Arial"/>
                <w:sz w:val="20"/>
                <w:szCs w:val="20"/>
              </w:rPr>
            </w:pPr>
            <w:r>
              <w:rPr>
                <w:rFonts w:ascii="Arial" w:eastAsia="Times New Roman" w:hAnsi="Arial" w:cs="Arial"/>
                <w:sz w:val="20"/>
                <w:szCs w:val="20"/>
              </w:rPr>
              <w:t xml:space="preserve">*Year 10 should wait for </w:t>
            </w:r>
            <w:r w:rsidR="008B7217">
              <w:rPr>
                <w:rFonts w:ascii="Arial" w:eastAsia="Times New Roman" w:hAnsi="Arial" w:cs="Arial"/>
                <w:sz w:val="20"/>
                <w:szCs w:val="20"/>
              </w:rPr>
              <w:t xml:space="preserve">a </w:t>
            </w:r>
            <w:r>
              <w:rPr>
                <w:rFonts w:ascii="Arial" w:eastAsia="Times New Roman" w:hAnsi="Arial" w:cs="Arial"/>
                <w:sz w:val="20"/>
                <w:szCs w:val="20"/>
              </w:rPr>
              <w:t>revised edition as there are new close study products for the 2023 exam</w:t>
            </w:r>
          </w:p>
          <w:p w:rsidR="00235BDA" w:rsidRDefault="00235BDA" w:rsidP="006214BD">
            <w:pPr>
              <w:spacing w:line="276" w:lineRule="auto"/>
              <w:rPr>
                <w:rFonts w:ascii="Arial" w:eastAsia="Times New Roman" w:hAnsi="Arial" w:cs="Arial"/>
                <w:sz w:val="20"/>
                <w:szCs w:val="20"/>
              </w:rPr>
            </w:pPr>
            <w:r w:rsidRPr="003F4646">
              <w:rPr>
                <w:rFonts w:ascii="Arial" w:eastAsia="Times New Roman" w:hAnsi="Arial" w:cs="Arial"/>
                <w:sz w:val="20"/>
                <w:szCs w:val="20"/>
              </w:rPr>
              <w:t>AQA GCSE Media Studies Revision Guide Paperback – 26 Mar 2019</w:t>
            </w:r>
          </w:p>
          <w:p w:rsidR="008B7217" w:rsidRDefault="008B7217" w:rsidP="006214BD">
            <w:pPr>
              <w:spacing w:line="276" w:lineRule="auto"/>
              <w:rPr>
                <w:rFonts w:ascii="Arial" w:eastAsia="Times New Roman" w:hAnsi="Arial" w:cs="Arial"/>
                <w:sz w:val="20"/>
                <w:szCs w:val="20"/>
              </w:rPr>
            </w:pPr>
            <w:r>
              <w:rPr>
                <w:rFonts w:ascii="Arial" w:eastAsia="Times New Roman" w:hAnsi="Arial" w:cs="Arial"/>
                <w:sz w:val="20"/>
                <w:szCs w:val="20"/>
              </w:rPr>
              <w:t>*Year 10 should wait for a revised edition as there are new close study products for the 2023 exam</w:t>
            </w:r>
          </w:p>
          <w:p w:rsidR="00235BDA" w:rsidRDefault="00235BDA" w:rsidP="006214BD">
            <w:pPr>
              <w:spacing w:line="276" w:lineRule="auto"/>
              <w:rPr>
                <w:rFonts w:ascii="Arial" w:eastAsia="Times New Roman" w:hAnsi="Arial" w:cs="Arial"/>
                <w:color w:val="000000"/>
                <w:sz w:val="20"/>
                <w:szCs w:val="20"/>
                <w:lang w:eastAsia="en-GB"/>
              </w:rPr>
            </w:pPr>
            <w:r w:rsidRPr="00706E9B">
              <w:rPr>
                <w:rFonts w:ascii="Arial" w:eastAsia="Times New Roman" w:hAnsi="Arial" w:cs="Arial"/>
                <w:color w:val="000000"/>
                <w:sz w:val="20"/>
                <w:szCs w:val="20"/>
                <w:lang w:eastAsia="en-GB"/>
              </w:rPr>
              <w:t>Factsheets are available for all students via the VLE</w:t>
            </w:r>
            <w:r>
              <w:rPr>
                <w:rFonts w:ascii="Arial" w:eastAsia="Times New Roman" w:hAnsi="Arial" w:cs="Arial"/>
                <w:color w:val="000000"/>
                <w:sz w:val="20"/>
                <w:szCs w:val="20"/>
                <w:lang w:eastAsia="en-GB"/>
              </w:rPr>
              <w:t>; revision material on the Office 635 One Drive</w:t>
            </w:r>
          </w:p>
          <w:p w:rsidR="00235BDA" w:rsidRPr="00706E9B" w:rsidRDefault="00235BDA" w:rsidP="006214BD">
            <w:pPr>
              <w:spacing w:line="276" w:lineRule="auto"/>
              <w:rPr>
                <w:rFonts w:ascii="Arial" w:hAnsi="Arial" w:cs="Arial"/>
                <w:sz w:val="20"/>
                <w:szCs w:val="20"/>
              </w:rPr>
            </w:pPr>
          </w:p>
        </w:tc>
      </w:tr>
      <w:tr w:rsidR="00235BDA" w:rsidRPr="00D82A6D" w:rsidTr="006214BD">
        <w:tc>
          <w:tcPr>
            <w:tcW w:w="1980" w:type="dxa"/>
          </w:tcPr>
          <w:p w:rsidR="00235BDA" w:rsidRPr="00521E19" w:rsidRDefault="00235BDA" w:rsidP="006214BD">
            <w:pPr>
              <w:spacing w:line="276" w:lineRule="auto"/>
              <w:rPr>
                <w:rFonts w:ascii="Arial" w:hAnsi="Arial" w:cs="Arial"/>
                <w:sz w:val="20"/>
                <w:szCs w:val="20"/>
              </w:rPr>
            </w:pPr>
            <w:r w:rsidRPr="00521E19">
              <w:rPr>
                <w:rFonts w:ascii="Arial" w:eastAsia="Times New Roman" w:hAnsi="Arial" w:cs="Arial"/>
                <w:b/>
                <w:color w:val="000000"/>
                <w:kern w:val="28"/>
                <w:sz w:val="20"/>
                <w:szCs w:val="20"/>
                <w:lang w:eastAsia="en-GB"/>
                <w14:cntxtAlts/>
              </w:rPr>
              <w:t>Useful Websites</w:t>
            </w:r>
          </w:p>
        </w:tc>
        <w:tc>
          <w:tcPr>
            <w:tcW w:w="7648" w:type="dxa"/>
          </w:tcPr>
          <w:p w:rsidR="00235BDA" w:rsidRPr="008C534E" w:rsidRDefault="009E041A" w:rsidP="006214BD">
            <w:pPr>
              <w:widowControl w:val="0"/>
              <w:spacing w:line="276" w:lineRule="auto"/>
              <w:contextualSpacing/>
              <w:rPr>
                <w:rFonts w:ascii="Arial" w:eastAsia="Times New Roman" w:hAnsi="Arial" w:cs="Arial"/>
                <w:color w:val="000000"/>
                <w:kern w:val="28"/>
                <w:sz w:val="20"/>
                <w:szCs w:val="20"/>
                <w:lang w:eastAsia="en-GB"/>
                <w14:cntxtAlts/>
              </w:rPr>
            </w:pPr>
            <w:r w:rsidRPr="009E041A">
              <w:rPr>
                <w:rFonts w:ascii="Arial" w:eastAsia="Times New Roman" w:hAnsi="Arial" w:cs="Arial"/>
                <w:color w:val="000000"/>
                <w:kern w:val="28"/>
                <w:sz w:val="20"/>
                <w:szCs w:val="20"/>
                <w:lang w:eastAsia="en-GB"/>
                <w14:cntxtAlts/>
              </w:rPr>
              <w:t>https://youtu.be/TzHH0CweRzQ</w:t>
            </w:r>
          </w:p>
          <w:p w:rsidR="00235BDA" w:rsidRPr="00521E19" w:rsidRDefault="00235BDA" w:rsidP="006214BD">
            <w:pPr>
              <w:spacing w:line="276" w:lineRule="auto"/>
              <w:contextualSpacing/>
              <w:rPr>
                <w:rFonts w:ascii="Arial" w:hAnsi="Arial" w:cs="Arial"/>
                <w:sz w:val="20"/>
                <w:szCs w:val="20"/>
              </w:rPr>
            </w:pPr>
          </w:p>
        </w:tc>
      </w:tr>
      <w:tr w:rsidR="00235BDA" w:rsidRPr="00D82A6D" w:rsidTr="006214BD">
        <w:trPr>
          <w:trHeight w:val="595"/>
        </w:trPr>
        <w:tc>
          <w:tcPr>
            <w:tcW w:w="1980" w:type="dxa"/>
          </w:tcPr>
          <w:p w:rsidR="00235BDA" w:rsidRPr="00842112" w:rsidRDefault="00235BDA" w:rsidP="006214BD">
            <w:pPr>
              <w:spacing w:line="276" w:lineRule="auto"/>
              <w:rPr>
                <w:rFonts w:ascii="Arial" w:eastAsia="Times New Roman" w:hAnsi="Arial" w:cs="Arial"/>
                <w:b/>
                <w:color w:val="000000"/>
                <w:kern w:val="28"/>
                <w:sz w:val="20"/>
                <w:szCs w:val="20"/>
                <w:lang w:eastAsia="en-GB"/>
                <w14:cntxtAlts/>
              </w:rPr>
            </w:pPr>
            <w:r w:rsidRPr="00842112">
              <w:rPr>
                <w:rFonts w:ascii="Arial" w:eastAsia="Times New Roman" w:hAnsi="Arial" w:cs="Arial"/>
                <w:b/>
                <w:color w:val="000000"/>
                <w:kern w:val="28"/>
                <w:sz w:val="20"/>
                <w:szCs w:val="20"/>
                <w:lang w:eastAsia="en-GB"/>
                <w14:cntxtAlts/>
              </w:rPr>
              <w:t>What can I do?</w:t>
            </w:r>
          </w:p>
        </w:tc>
        <w:tc>
          <w:tcPr>
            <w:tcW w:w="7648" w:type="dxa"/>
          </w:tcPr>
          <w:p w:rsidR="00235BDA" w:rsidRPr="005B36C1" w:rsidRDefault="00235BDA" w:rsidP="006214BD">
            <w:pPr>
              <w:spacing w:after="2" w:line="276" w:lineRule="auto"/>
              <w:rPr>
                <w:rFonts w:ascii="Arial" w:eastAsia="Times New Roman" w:hAnsi="Arial" w:cs="Arial"/>
                <w:sz w:val="20"/>
                <w:szCs w:val="20"/>
              </w:rPr>
            </w:pPr>
            <w:r w:rsidRPr="00706E9B">
              <w:rPr>
                <w:rFonts w:ascii="Arial" w:eastAsia="Times New Roman" w:hAnsi="Arial" w:cs="Arial"/>
                <w:sz w:val="20"/>
                <w:szCs w:val="20"/>
              </w:rPr>
              <w:t>Ensure deadlines are met.</w:t>
            </w:r>
          </w:p>
        </w:tc>
      </w:tr>
      <w:tr w:rsidR="00235BDA" w:rsidRPr="00D82A6D" w:rsidTr="006214BD">
        <w:trPr>
          <w:trHeight w:val="2787"/>
        </w:trPr>
        <w:tc>
          <w:tcPr>
            <w:tcW w:w="1980" w:type="dxa"/>
          </w:tcPr>
          <w:p w:rsidR="00235BDA" w:rsidRPr="00842112" w:rsidRDefault="00235BDA" w:rsidP="006214BD">
            <w:pPr>
              <w:widowControl w:val="0"/>
              <w:spacing w:line="276" w:lineRule="auto"/>
              <w:rPr>
                <w:rFonts w:ascii="Arial" w:eastAsia="Times New Roman" w:hAnsi="Arial" w:cs="Arial"/>
                <w:b/>
                <w:color w:val="000000"/>
                <w:kern w:val="28"/>
                <w:sz w:val="20"/>
                <w:szCs w:val="20"/>
                <w:lang w:eastAsia="en-GB"/>
                <w14:cntxtAlts/>
              </w:rPr>
            </w:pPr>
            <w:r w:rsidRPr="00842112">
              <w:rPr>
                <w:rFonts w:ascii="Arial" w:eastAsia="Times New Roman" w:hAnsi="Arial" w:cs="Arial"/>
                <w:b/>
                <w:color w:val="000000"/>
                <w:kern w:val="28"/>
                <w:sz w:val="20"/>
                <w:szCs w:val="20"/>
                <w:lang w:eastAsia="en-GB"/>
                <w14:cntxtAlts/>
              </w:rPr>
              <w:t>What does your daughter need to do to succeed in this subject?</w:t>
            </w:r>
          </w:p>
          <w:p w:rsidR="00235BDA" w:rsidRPr="00842112" w:rsidRDefault="00235BDA" w:rsidP="006214BD">
            <w:pPr>
              <w:spacing w:line="276" w:lineRule="auto"/>
              <w:rPr>
                <w:rFonts w:ascii="Arial" w:eastAsia="Times New Roman" w:hAnsi="Arial" w:cs="Arial"/>
                <w:b/>
                <w:color w:val="000000"/>
                <w:kern w:val="28"/>
                <w:sz w:val="20"/>
                <w:szCs w:val="20"/>
                <w:lang w:eastAsia="en-GB"/>
                <w14:cntxtAlts/>
              </w:rPr>
            </w:pPr>
          </w:p>
        </w:tc>
        <w:tc>
          <w:tcPr>
            <w:tcW w:w="7648" w:type="dxa"/>
          </w:tcPr>
          <w:p w:rsidR="00235BDA" w:rsidRPr="00706E9B" w:rsidRDefault="00235BDA" w:rsidP="006214BD">
            <w:pPr>
              <w:spacing w:line="276" w:lineRule="auto"/>
              <w:rPr>
                <w:rFonts w:ascii="Arial" w:eastAsia="Times New Roman" w:hAnsi="Arial" w:cs="Arial"/>
                <w:sz w:val="20"/>
                <w:szCs w:val="20"/>
              </w:rPr>
            </w:pPr>
            <w:r w:rsidRPr="00706E9B">
              <w:rPr>
                <w:rFonts w:ascii="Arial" w:eastAsia="Times New Roman" w:hAnsi="Arial" w:cs="Arial"/>
                <w:sz w:val="20"/>
                <w:szCs w:val="20"/>
              </w:rPr>
              <w:t xml:space="preserve">Complete your PLCs </w:t>
            </w:r>
            <w:r>
              <w:rPr>
                <w:rFonts w:ascii="Arial" w:eastAsia="Times New Roman" w:hAnsi="Arial" w:cs="Arial"/>
                <w:sz w:val="20"/>
                <w:szCs w:val="20"/>
              </w:rPr>
              <w:t xml:space="preserve">(electronic on media.edusites.co.uk) </w:t>
            </w:r>
            <w:r w:rsidRPr="00706E9B">
              <w:rPr>
                <w:rFonts w:ascii="Arial" w:eastAsia="Times New Roman" w:hAnsi="Arial" w:cs="Arial"/>
                <w:sz w:val="20"/>
                <w:szCs w:val="20"/>
              </w:rPr>
              <w:t xml:space="preserve">at various points during the year. </w:t>
            </w:r>
          </w:p>
          <w:p w:rsidR="00235BDA" w:rsidRPr="00706E9B" w:rsidRDefault="00235BDA" w:rsidP="006214BD">
            <w:pPr>
              <w:spacing w:line="276" w:lineRule="auto"/>
              <w:rPr>
                <w:rFonts w:ascii="Arial" w:eastAsia="Times New Roman" w:hAnsi="Arial" w:cs="Arial"/>
                <w:sz w:val="20"/>
                <w:szCs w:val="20"/>
              </w:rPr>
            </w:pPr>
            <w:r w:rsidRPr="00706E9B">
              <w:rPr>
                <w:rFonts w:ascii="Arial" w:eastAsia="Times New Roman" w:hAnsi="Arial" w:cs="Arial"/>
                <w:sz w:val="20"/>
                <w:szCs w:val="20"/>
              </w:rPr>
              <w:t>Ensure you understand and can explain all the keywords given in class.</w:t>
            </w:r>
          </w:p>
          <w:p w:rsidR="00235BDA" w:rsidRPr="00706E9B" w:rsidRDefault="00235BDA" w:rsidP="006214BD">
            <w:pPr>
              <w:spacing w:line="276" w:lineRule="auto"/>
              <w:rPr>
                <w:rFonts w:ascii="Arial" w:eastAsia="Times New Roman" w:hAnsi="Arial" w:cs="Arial"/>
                <w:color w:val="000000"/>
                <w:sz w:val="20"/>
                <w:szCs w:val="20"/>
                <w:lang w:eastAsia="en-GB"/>
              </w:rPr>
            </w:pPr>
            <w:r w:rsidRPr="00706E9B">
              <w:rPr>
                <w:rFonts w:ascii="Arial" w:eastAsia="Times New Roman" w:hAnsi="Arial" w:cs="Arial"/>
                <w:color w:val="000000"/>
                <w:sz w:val="20"/>
                <w:szCs w:val="20"/>
                <w:lang w:eastAsia="en-GB"/>
              </w:rPr>
              <w:t>Revise as you go – you have a lot of content to learn, so you should revise each area of media as we learn about them in lessons.</w:t>
            </w:r>
          </w:p>
          <w:p w:rsidR="00235BDA" w:rsidRPr="00706E9B" w:rsidRDefault="00235BDA" w:rsidP="006214BD">
            <w:pPr>
              <w:spacing w:line="276" w:lineRule="auto"/>
              <w:rPr>
                <w:rFonts w:ascii="Arial" w:eastAsia="Times New Roman" w:hAnsi="Arial" w:cs="Arial"/>
                <w:kern w:val="28"/>
                <w:sz w:val="20"/>
                <w:szCs w:val="20"/>
                <w14:cntxtAlts/>
              </w:rPr>
            </w:pPr>
            <w:r w:rsidRPr="00706E9B">
              <w:rPr>
                <w:rFonts w:ascii="Arial" w:eastAsia="Times New Roman" w:hAnsi="Arial" w:cs="Arial"/>
                <w:kern w:val="28"/>
                <w:sz w:val="20"/>
                <w:szCs w:val="20"/>
                <w14:cntxtAlts/>
              </w:rPr>
              <w:t>Thoroughly understand and apply the theoretical framework (media language, representation, audience, institution) to all the</w:t>
            </w:r>
            <w:r>
              <w:rPr>
                <w:rFonts w:ascii="Arial" w:eastAsia="Times New Roman" w:hAnsi="Arial" w:cs="Arial"/>
                <w:kern w:val="28"/>
                <w:sz w:val="20"/>
                <w:szCs w:val="20"/>
                <w14:cntxtAlts/>
              </w:rPr>
              <w:t xml:space="preserve"> relevant</w:t>
            </w:r>
            <w:r w:rsidRPr="00706E9B">
              <w:rPr>
                <w:rFonts w:ascii="Arial" w:eastAsia="Times New Roman" w:hAnsi="Arial" w:cs="Arial"/>
                <w:kern w:val="28"/>
                <w:sz w:val="20"/>
                <w:szCs w:val="20"/>
                <w14:cntxtAlts/>
              </w:rPr>
              <w:t xml:space="preserve"> CSPs (Close Study Product</w:t>
            </w:r>
            <w:r>
              <w:rPr>
                <w:rFonts w:ascii="Arial" w:eastAsia="Times New Roman" w:hAnsi="Arial" w:cs="Arial"/>
                <w:kern w:val="28"/>
                <w:sz w:val="20"/>
                <w:szCs w:val="20"/>
                <w14:cntxtAlts/>
              </w:rPr>
              <w:t>s</w:t>
            </w:r>
            <w:r w:rsidRPr="00706E9B">
              <w:rPr>
                <w:rFonts w:ascii="Arial" w:eastAsia="Times New Roman" w:hAnsi="Arial" w:cs="Arial"/>
                <w:kern w:val="28"/>
                <w:sz w:val="20"/>
                <w:szCs w:val="20"/>
                <w14:cntxtAlts/>
              </w:rPr>
              <w:t xml:space="preserve">) investigated in class. </w:t>
            </w:r>
          </w:p>
          <w:p w:rsidR="00235BDA" w:rsidRPr="00706E9B" w:rsidRDefault="00235BDA" w:rsidP="006214BD">
            <w:pPr>
              <w:spacing w:line="276" w:lineRule="auto"/>
              <w:rPr>
                <w:rFonts w:ascii="Arial" w:eastAsia="Times New Roman" w:hAnsi="Arial" w:cs="Arial"/>
                <w:kern w:val="28"/>
                <w:sz w:val="20"/>
                <w:szCs w:val="20"/>
                <w14:cntxtAlts/>
              </w:rPr>
            </w:pPr>
            <w:r w:rsidRPr="00706E9B">
              <w:rPr>
                <w:rFonts w:ascii="Arial" w:eastAsia="Times New Roman" w:hAnsi="Arial" w:cs="Arial"/>
                <w:kern w:val="28"/>
                <w:sz w:val="20"/>
                <w:szCs w:val="20"/>
                <w14:cntxtAlts/>
              </w:rPr>
              <w:t>Keep on top of deadlines and be prepared to go ‘the extra distance’ when creating media products.</w:t>
            </w:r>
          </w:p>
          <w:p w:rsidR="00235BDA" w:rsidRDefault="00235BDA" w:rsidP="006214BD">
            <w:pPr>
              <w:spacing w:line="276" w:lineRule="auto"/>
              <w:rPr>
                <w:rFonts w:ascii="Arial" w:eastAsia="Times New Roman" w:hAnsi="Arial" w:cs="Arial"/>
                <w:color w:val="000000"/>
                <w:kern w:val="28"/>
                <w:sz w:val="20"/>
                <w:szCs w:val="20"/>
                <w:lang w:eastAsia="en-GB"/>
                <w14:cntxtAlts/>
              </w:rPr>
            </w:pPr>
            <w:r w:rsidRPr="00706E9B">
              <w:rPr>
                <w:rFonts w:ascii="Arial" w:eastAsia="Times New Roman" w:hAnsi="Arial" w:cs="Arial"/>
                <w:color w:val="000000"/>
                <w:kern w:val="28"/>
                <w:sz w:val="20"/>
                <w:szCs w:val="20"/>
                <w:lang w:eastAsia="en-GB"/>
                <w14:cntxtAlts/>
              </w:rPr>
              <w:t xml:space="preserve">Organise your </w:t>
            </w:r>
            <w:r>
              <w:rPr>
                <w:rFonts w:ascii="Arial" w:eastAsia="Times New Roman" w:hAnsi="Arial" w:cs="Arial"/>
                <w:color w:val="000000"/>
                <w:kern w:val="28"/>
                <w:sz w:val="20"/>
                <w:szCs w:val="20"/>
                <w:lang w:eastAsia="en-GB"/>
                <w14:cntxtAlts/>
              </w:rPr>
              <w:t>folders/e-</w:t>
            </w:r>
            <w:r w:rsidRPr="00706E9B">
              <w:rPr>
                <w:rFonts w:ascii="Arial" w:eastAsia="Times New Roman" w:hAnsi="Arial" w:cs="Arial"/>
                <w:color w:val="000000"/>
                <w:kern w:val="28"/>
                <w:sz w:val="20"/>
                <w:szCs w:val="20"/>
                <w:lang w:eastAsia="en-GB"/>
                <w14:cntxtAlts/>
              </w:rPr>
              <w:t>folders so that each of the areas of theoretical framework are clearly identified.</w:t>
            </w:r>
          </w:p>
          <w:p w:rsidR="00235BDA" w:rsidRPr="00706E9B" w:rsidRDefault="00235BDA" w:rsidP="006214BD">
            <w:pPr>
              <w:spacing w:line="276" w:lineRule="auto"/>
              <w:rPr>
                <w:rFonts w:ascii="Arial" w:hAnsi="Arial" w:cs="Arial"/>
                <w:sz w:val="20"/>
                <w:szCs w:val="20"/>
              </w:rPr>
            </w:pPr>
          </w:p>
        </w:tc>
      </w:tr>
      <w:tr w:rsidR="00235BDA" w:rsidRPr="00D82A6D" w:rsidTr="006214BD">
        <w:tc>
          <w:tcPr>
            <w:tcW w:w="1980" w:type="dxa"/>
          </w:tcPr>
          <w:p w:rsidR="00235BDA" w:rsidRPr="00842112" w:rsidRDefault="00235BDA" w:rsidP="006214BD">
            <w:pPr>
              <w:widowControl w:val="0"/>
              <w:spacing w:line="276" w:lineRule="auto"/>
              <w:rPr>
                <w:rFonts w:ascii="Arial" w:eastAsia="Times New Roman" w:hAnsi="Arial" w:cs="Arial"/>
                <w:b/>
                <w:color w:val="000000"/>
                <w:kern w:val="28"/>
                <w:sz w:val="20"/>
                <w:szCs w:val="20"/>
                <w:lang w:eastAsia="en-GB"/>
                <w14:cntxtAlts/>
              </w:rPr>
            </w:pPr>
            <w:r w:rsidRPr="00842112">
              <w:rPr>
                <w:rFonts w:ascii="Arial" w:eastAsia="Times New Roman" w:hAnsi="Arial" w:cs="Arial"/>
                <w:b/>
                <w:color w:val="000000"/>
                <w:kern w:val="28"/>
                <w:sz w:val="20"/>
                <w:szCs w:val="20"/>
                <w:lang w:eastAsia="en-GB"/>
                <w14:cntxtAlts/>
              </w:rPr>
              <w:t xml:space="preserve">What does your daughter need to </w:t>
            </w:r>
            <w:r>
              <w:rPr>
                <w:rFonts w:ascii="Arial" w:eastAsia="Times New Roman" w:hAnsi="Arial" w:cs="Arial"/>
                <w:b/>
                <w:color w:val="000000"/>
                <w:kern w:val="28"/>
                <w:sz w:val="20"/>
                <w:szCs w:val="20"/>
                <w:lang w:eastAsia="en-GB"/>
                <w14:cntxtAlts/>
              </w:rPr>
              <w:t xml:space="preserve">do to </w:t>
            </w:r>
            <w:r w:rsidRPr="00842112">
              <w:rPr>
                <w:rFonts w:ascii="Arial" w:eastAsia="Times New Roman" w:hAnsi="Arial" w:cs="Arial"/>
                <w:b/>
                <w:color w:val="000000"/>
                <w:kern w:val="28"/>
                <w:sz w:val="20"/>
                <w:szCs w:val="20"/>
                <w:lang w:eastAsia="en-GB"/>
                <w14:cntxtAlts/>
              </w:rPr>
              <w:t>excel in this subject?</w:t>
            </w:r>
          </w:p>
        </w:tc>
        <w:tc>
          <w:tcPr>
            <w:tcW w:w="7648" w:type="dxa"/>
          </w:tcPr>
          <w:p w:rsidR="00235BDA" w:rsidRPr="00706E9B" w:rsidRDefault="00235BDA" w:rsidP="006214BD">
            <w:pPr>
              <w:widowControl w:val="0"/>
              <w:spacing w:line="276" w:lineRule="auto"/>
              <w:rPr>
                <w:rFonts w:ascii="Arial" w:eastAsia="Times New Roman" w:hAnsi="Arial" w:cs="Arial"/>
                <w:color w:val="000000"/>
                <w:kern w:val="28"/>
                <w:sz w:val="20"/>
                <w:szCs w:val="20"/>
                <w:lang w:eastAsia="en-GB"/>
                <w14:cntxtAlts/>
              </w:rPr>
            </w:pPr>
            <w:r w:rsidRPr="00706E9B">
              <w:rPr>
                <w:rFonts w:ascii="Arial" w:hAnsi="Arial" w:cs="Arial"/>
                <w:kern w:val="28"/>
                <w:sz w:val="20"/>
                <w:szCs w:val="20"/>
                <w14:cntxtAlts/>
              </w:rPr>
              <w:t>Know all of the CSPs inside and out, looking at their importance as historical, political and societal works. Understand all of the keywords learnt in class and be able to apply them thoroughly to all of the CSPs studied.</w:t>
            </w:r>
          </w:p>
        </w:tc>
      </w:tr>
    </w:tbl>
    <w:p w:rsidR="006A1F38" w:rsidRDefault="004110DA"/>
    <w:sectPr w:rsidR="006A1F38" w:rsidSect="00235B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DA"/>
    <w:rsid w:val="00235BDA"/>
    <w:rsid w:val="002E281C"/>
    <w:rsid w:val="004110DA"/>
    <w:rsid w:val="00643209"/>
    <w:rsid w:val="00671C47"/>
    <w:rsid w:val="008B7217"/>
    <w:rsid w:val="009E041A"/>
    <w:rsid w:val="00BC3EDF"/>
    <w:rsid w:val="00CE46A8"/>
    <w:rsid w:val="00E21E0D"/>
    <w:rsid w:val="00EA3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1152C-EA11-4ACE-B043-4EEB7B5C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BD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Bullers Wood School</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Kincaid</dc:creator>
  <cp:keywords/>
  <dc:description/>
  <cp:lastModifiedBy>D. Kincaid</cp:lastModifiedBy>
  <cp:revision>2</cp:revision>
  <dcterms:created xsi:type="dcterms:W3CDTF">2021-09-20T13:38:00Z</dcterms:created>
  <dcterms:modified xsi:type="dcterms:W3CDTF">2021-09-20T13:38:00Z</dcterms:modified>
</cp:coreProperties>
</file>