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2AA3B" w14:textId="77777777" w:rsidR="009923C5" w:rsidRPr="008D7A80" w:rsidRDefault="009923C5" w:rsidP="009923C5">
      <w:pPr>
        <w:pStyle w:val="Title"/>
        <w:rPr>
          <w:rFonts w:ascii="Arial" w:hAnsi="Arial" w:cs="Arial"/>
          <w:b/>
          <w:bCs/>
          <w:sz w:val="32"/>
          <w:szCs w:val="28"/>
        </w:rPr>
      </w:pPr>
      <w:r w:rsidRPr="008D7A80">
        <w:rPr>
          <w:rFonts w:ascii="Arial" w:hAnsi="Arial" w:cs="Arial"/>
          <w:b/>
          <w:bCs/>
          <w:w w:val="105"/>
          <w:sz w:val="32"/>
          <w:szCs w:val="28"/>
        </w:rPr>
        <w:t xml:space="preserve">Secondary School Appeal </w:t>
      </w:r>
      <w:r w:rsidRPr="008D7A80">
        <w:rPr>
          <w:rFonts w:ascii="Arial" w:hAnsi="Arial" w:cs="Arial"/>
          <w:b/>
          <w:bCs/>
          <w:spacing w:val="-4"/>
          <w:w w:val="105"/>
          <w:sz w:val="32"/>
          <w:szCs w:val="28"/>
        </w:rPr>
        <w:t>Form</w:t>
      </w:r>
      <w:r w:rsidRPr="008D7A80">
        <w:rPr>
          <w:rFonts w:ascii="Arial" w:hAnsi="Arial" w:cs="Arial"/>
          <w:b/>
          <w:bCs/>
          <w:spacing w:val="-64"/>
          <w:w w:val="105"/>
          <w:sz w:val="32"/>
          <w:szCs w:val="28"/>
        </w:rPr>
        <w:t xml:space="preserve"> </w:t>
      </w:r>
      <w:r w:rsidRPr="008D7A80">
        <w:rPr>
          <w:rFonts w:ascii="Arial" w:hAnsi="Arial" w:cs="Arial"/>
          <w:b/>
          <w:bCs/>
          <w:w w:val="105"/>
          <w:sz w:val="32"/>
          <w:szCs w:val="28"/>
        </w:rPr>
        <w:t>202</w:t>
      </w:r>
      <w:r w:rsidR="0006659C">
        <w:rPr>
          <w:rFonts w:ascii="Arial" w:hAnsi="Arial" w:cs="Arial"/>
          <w:b/>
          <w:bCs/>
          <w:w w:val="105"/>
          <w:sz w:val="32"/>
          <w:szCs w:val="28"/>
        </w:rPr>
        <w:t>2</w:t>
      </w:r>
    </w:p>
    <w:p w14:paraId="1CF98C4D" w14:textId="77777777" w:rsidR="009923C5" w:rsidRPr="009923C5" w:rsidRDefault="009923C5" w:rsidP="008D7A80">
      <w:pPr>
        <w:spacing w:before="87"/>
        <w:ind w:left="-142"/>
        <w:rPr>
          <w:rFonts w:ascii="Arial" w:hAnsi="Arial"/>
          <w:sz w:val="24"/>
          <w:szCs w:val="24"/>
        </w:rPr>
      </w:pPr>
      <w:r>
        <w:rPr>
          <w:rFonts w:ascii="Arial" w:hAnsi="Arial"/>
          <w:sz w:val="24"/>
          <w:szCs w:val="24"/>
        </w:rPr>
        <w:t xml:space="preserve">This form must be returned by </w:t>
      </w:r>
      <w:r w:rsidR="0006659C">
        <w:rPr>
          <w:rFonts w:ascii="Arial" w:hAnsi="Arial"/>
          <w:b/>
          <w:color w:val="FF0000"/>
          <w:sz w:val="28"/>
          <w:szCs w:val="24"/>
        </w:rPr>
        <w:t>Thursday 31</w:t>
      </w:r>
      <w:r w:rsidR="0006659C" w:rsidRPr="0006659C">
        <w:rPr>
          <w:rFonts w:ascii="Arial" w:hAnsi="Arial"/>
          <w:b/>
          <w:color w:val="FF0000"/>
          <w:sz w:val="28"/>
          <w:szCs w:val="24"/>
          <w:vertAlign w:val="superscript"/>
        </w:rPr>
        <w:t>st</w:t>
      </w:r>
      <w:r w:rsidR="0006659C">
        <w:rPr>
          <w:rFonts w:ascii="Arial" w:hAnsi="Arial"/>
          <w:b/>
          <w:color w:val="FF0000"/>
          <w:sz w:val="28"/>
          <w:szCs w:val="24"/>
        </w:rPr>
        <w:t xml:space="preserve"> </w:t>
      </w:r>
      <w:r w:rsidRPr="008D7A80">
        <w:rPr>
          <w:rFonts w:ascii="Arial" w:hAnsi="Arial"/>
          <w:b/>
          <w:color w:val="FF0000"/>
          <w:sz w:val="28"/>
          <w:szCs w:val="24"/>
        </w:rPr>
        <w:t xml:space="preserve">March </w:t>
      </w:r>
      <w:r>
        <w:rPr>
          <w:rFonts w:ascii="Arial" w:hAnsi="Arial"/>
          <w:sz w:val="24"/>
          <w:szCs w:val="24"/>
        </w:rPr>
        <w:t xml:space="preserve">to the appropriate school, </w:t>
      </w:r>
      <w:r w:rsidRPr="008D7A80">
        <w:rPr>
          <w:rFonts w:ascii="Arial" w:hAnsi="Arial"/>
          <w:sz w:val="24"/>
          <w:szCs w:val="24"/>
          <w:u w:val="single"/>
        </w:rPr>
        <w:t>preferably by email</w:t>
      </w:r>
      <w:r>
        <w:rPr>
          <w:rFonts w:ascii="Arial" w:hAnsi="Arial"/>
          <w:sz w:val="24"/>
          <w:szCs w:val="24"/>
        </w:rPr>
        <w:t>:</w:t>
      </w:r>
    </w:p>
    <w:p w14:paraId="2C882AFC" w14:textId="77777777" w:rsidR="009923C5" w:rsidRDefault="009923C5" w:rsidP="008D7A80">
      <w:pPr>
        <w:spacing w:before="87"/>
        <w:ind w:left="-142"/>
        <w:rPr>
          <w:rFonts w:ascii="Arial" w:hAnsi="Arial"/>
          <w:sz w:val="24"/>
          <w:szCs w:val="24"/>
        </w:rPr>
      </w:pPr>
    </w:p>
    <w:p w14:paraId="7EE5C42F" w14:textId="77777777" w:rsidR="009923C5" w:rsidRDefault="009923C5" w:rsidP="008D7A80">
      <w:pPr>
        <w:ind w:left="-142"/>
        <w:jc w:val="both"/>
        <w:rPr>
          <w:rFonts w:ascii="Arial" w:hAnsi="Arial"/>
        </w:rPr>
        <w:sectPr w:rsidR="009923C5" w:rsidSect="00F1034B">
          <w:headerReference w:type="default" r:id="rId9"/>
          <w:headerReference w:type="first" r:id="rId10"/>
          <w:footerReference w:type="first" r:id="rId11"/>
          <w:type w:val="continuous"/>
          <w:pgSz w:w="11906" w:h="16838"/>
          <w:pgMar w:top="1701" w:right="1134" w:bottom="426" w:left="1134" w:header="0" w:footer="827" w:gutter="0"/>
          <w:cols w:space="708"/>
          <w:titlePg/>
          <w:docGrid w:linePitch="360"/>
        </w:sectPr>
      </w:pPr>
    </w:p>
    <w:p w14:paraId="4FA43995" w14:textId="77777777" w:rsidR="009923C5" w:rsidRDefault="009923C5" w:rsidP="008D7A80">
      <w:pPr>
        <w:ind w:left="-142"/>
        <w:jc w:val="both"/>
        <w:rPr>
          <w:rFonts w:ascii="Arial" w:hAnsi="Arial"/>
        </w:rPr>
      </w:pPr>
      <w:r>
        <w:rPr>
          <w:rFonts w:ascii="Arial" w:hAnsi="Arial"/>
        </w:rPr>
        <w:t xml:space="preserve">Mrs K Oliver </w:t>
      </w:r>
    </w:p>
    <w:p w14:paraId="6A41E25E" w14:textId="77777777" w:rsidR="009923C5" w:rsidRPr="00FB550C" w:rsidRDefault="009923C5" w:rsidP="008D7A80">
      <w:pPr>
        <w:ind w:left="-142"/>
        <w:jc w:val="both"/>
        <w:rPr>
          <w:rFonts w:ascii="Arial" w:hAnsi="Arial"/>
          <w:b/>
        </w:rPr>
      </w:pPr>
      <w:r w:rsidRPr="00FB550C">
        <w:rPr>
          <w:rFonts w:ascii="Arial" w:hAnsi="Arial"/>
          <w:b/>
        </w:rPr>
        <w:t xml:space="preserve">Bullers Wood School </w:t>
      </w:r>
      <w:r>
        <w:rPr>
          <w:rFonts w:ascii="Arial" w:hAnsi="Arial"/>
          <w:b/>
        </w:rPr>
        <w:t xml:space="preserve">for Girls </w:t>
      </w:r>
      <w:r w:rsidRPr="00FB550C">
        <w:rPr>
          <w:rFonts w:ascii="Arial" w:hAnsi="Arial"/>
          <w:b/>
        </w:rPr>
        <w:t>Admissions</w:t>
      </w:r>
    </w:p>
    <w:p w14:paraId="7C9616CC" w14:textId="77777777" w:rsidR="009923C5" w:rsidRDefault="000E2B40" w:rsidP="008D7A80">
      <w:pPr>
        <w:ind w:left="-142"/>
        <w:jc w:val="both"/>
        <w:rPr>
          <w:rFonts w:ascii="Arial" w:hAnsi="Arial"/>
        </w:rPr>
      </w:pPr>
      <w:hyperlink r:id="rId12" w:history="1">
        <w:r w:rsidR="009923C5" w:rsidRPr="00290C2D">
          <w:rPr>
            <w:rStyle w:val="Hyperlink"/>
            <w:rFonts w:ascii="Arial" w:hAnsi="Arial"/>
          </w:rPr>
          <w:t>koliver@bwsgirls.org</w:t>
        </w:r>
      </w:hyperlink>
    </w:p>
    <w:p w14:paraId="24F58A78" w14:textId="77777777" w:rsidR="009923C5" w:rsidRDefault="009923C5" w:rsidP="008D7A80">
      <w:pPr>
        <w:ind w:left="-142"/>
        <w:jc w:val="both"/>
        <w:rPr>
          <w:rFonts w:ascii="Arial" w:hAnsi="Arial"/>
        </w:rPr>
      </w:pPr>
      <w:r>
        <w:rPr>
          <w:rFonts w:ascii="Arial" w:hAnsi="Arial"/>
        </w:rPr>
        <w:t>Bullers Wood School</w:t>
      </w:r>
    </w:p>
    <w:p w14:paraId="7ACDE8E5" w14:textId="77777777" w:rsidR="009923C5" w:rsidRDefault="009923C5" w:rsidP="008D7A80">
      <w:pPr>
        <w:ind w:left="-142"/>
        <w:jc w:val="both"/>
        <w:rPr>
          <w:rFonts w:ascii="Arial" w:hAnsi="Arial"/>
        </w:rPr>
      </w:pPr>
      <w:r>
        <w:rPr>
          <w:rFonts w:ascii="Arial" w:hAnsi="Arial"/>
        </w:rPr>
        <w:t>St Nicolas Lane</w:t>
      </w:r>
    </w:p>
    <w:p w14:paraId="486C8816" w14:textId="77777777" w:rsidR="009923C5" w:rsidRDefault="009923C5" w:rsidP="008D7A80">
      <w:pPr>
        <w:ind w:left="-142"/>
        <w:jc w:val="both"/>
        <w:rPr>
          <w:rFonts w:ascii="Arial" w:hAnsi="Arial"/>
        </w:rPr>
      </w:pPr>
      <w:r>
        <w:rPr>
          <w:rFonts w:ascii="Arial" w:hAnsi="Arial"/>
        </w:rPr>
        <w:t>Logs Hill</w:t>
      </w:r>
    </w:p>
    <w:p w14:paraId="06AD873E" w14:textId="77777777" w:rsidR="009923C5" w:rsidRDefault="009923C5" w:rsidP="008D7A80">
      <w:pPr>
        <w:ind w:left="-142"/>
        <w:jc w:val="both"/>
        <w:rPr>
          <w:rFonts w:ascii="Arial" w:hAnsi="Arial"/>
        </w:rPr>
      </w:pPr>
      <w:r>
        <w:rPr>
          <w:rFonts w:ascii="Arial" w:hAnsi="Arial"/>
        </w:rPr>
        <w:t>Chislehurst</w:t>
      </w:r>
    </w:p>
    <w:p w14:paraId="4A2A016E" w14:textId="77777777" w:rsidR="009923C5" w:rsidRDefault="009923C5" w:rsidP="008D7A80">
      <w:pPr>
        <w:ind w:left="-142"/>
        <w:jc w:val="both"/>
        <w:rPr>
          <w:rFonts w:ascii="Arial" w:hAnsi="Arial"/>
        </w:rPr>
      </w:pPr>
      <w:r>
        <w:rPr>
          <w:rFonts w:ascii="Arial" w:hAnsi="Arial"/>
        </w:rPr>
        <w:t>BR7 5LJ</w:t>
      </w:r>
    </w:p>
    <w:p w14:paraId="4EB2D6EB" w14:textId="77777777" w:rsidR="008D7A80" w:rsidRDefault="008D7A80" w:rsidP="008D7A80">
      <w:pPr>
        <w:ind w:left="-142"/>
        <w:jc w:val="both"/>
        <w:rPr>
          <w:rFonts w:ascii="Arial" w:hAnsi="Arial"/>
        </w:rPr>
      </w:pPr>
    </w:p>
    <w:p w14:paraId="3DEBC41F" w14:textId="77777777" w:rsidR="009923C5" w:rsidRDefault="009923C5" w:rsidP="008D7A80">
      <w:pPr>
        <w:ind w:left="-142"/>
        <w:jc w:val="both"/>
        <w:rPr>
          <w:rFonts w:ascii="Arial" w:hAnsi="Arial"/>
        </w:rPr>
      </w:pPr>
      <w:r>
        <w:rPr>
          <w:rFonts w:ascii="Arial" w:hAnsi="Arial"/>
        </w:rPr>
        <w:t xml:space="preserve">Mrs K McCarthy </w:t>
      </w:r>
    </w:p>
    <w:p w14:paraId="18CFAF6F" w14:textId="77777777" w:rsidR="009923C5" w:rsidRPr="00FB550C" w:rsidRDefault="009923C5" w:rsidP="008D7A80">
      <w:pPr>
        <w:ind w:left="-142"/>
        <w:jc w:val="both"/>
        <w:rPr>
          <w:rFonts w:ascii="Arial" w:hAnsi="Arial"/>
          <w:b/>
        </w:rPr>
      </w:pPr>
      <w:r w:rsidRPr="00FB550C">
        <w:rPr>
          <w:rFonts w:ascii="Arial" w:hAnsi="Arial"/>
          <w:b/>
        </w:rPr>
        <w:t>Bullers Wood School for Boys Admissions</w:t>
      </w:r>
    </w:p>
    <w:p w14:paraId="7289E474" w14:textId="77777777" w:rsidR="009923C5" w:rsidRDefault="000E2B40" w:rsidP="008D7A80">
      <w:pPr>
        <w:ind w:left="-142"/>
        <w:jc w:val="both"/>
        <w:rPr>
          <w:rFonts w:ascii="Arial" w:hAnsi="Arial"/>
        </w:rPr>
      </w:pPr>
      <w:hyperlink r:id="rId13" w:history="1">
        <w:r w:rsidR="009923C5" w:rsidRPr="00290C2D">
          <w:rPr>
            <w:rStyle w:val="Hyperlink"/>
            <w:rFonts w:ascii="Arial" w:hAnsi="Arial"/>
          </w:rPr>
          <w:t>kmccarthy@bwsboys.org</w:t>
        </w:r>
      </w:hyperlink>
    </w:p>
    <w:p w14:paraId="2F0E19A6" w14:textId="77777777" w:rsidR="009923C5" w:rsidRDefault="009923C5" w:rsidP="008D7A80">
      <w:pPr>
        <w:ind w:left="-142"/>
        <w:jc w:val="both"/>
        <w:rPr>
          <w:rFonts w:ascii="Arial" w:hAnsi="Arial"/>
        </w:rPr>
      </w:pPr>
      <w:r>
        <w:rPr>
          <w:rFonts w:ascii="Arial" w:hAnsi="Arial"/>
        </w:rPr>
        <w:t>Bullers Wood School for Boys</w:t>
      </w:r>
    </w:p>
    <w:p w14:paraId="4AFAB12C" w14:textId="77777777" w:rsidR="009923C5" w:rsidRDefault="009923C5" w:rsidP="008D7A80">
      <w:pPr>
        <w:ind w:left="-142"/>
        <w:jc w:val="both"/>
        <w:rPr>
          <w:rFonts w:ascii="Arial" w:hAnsi="Arial"/>
        </w:rPr>
      </w:pPr>
      <w:r>
        <w:rPr>
          <w:rFonts w:ascii="Arial" w:hAnsi="Arial"/>
        </w:rPr>
        <w:t>Chislehurst Road</w:t>
      </w:r>
    </w:p>
    <w:p w14:paraId="0E6BC3D9" w14:textId="77777777" w:rsidR="009923C5" w:rsidRDefault="009923C5" w:rsidP="008D7A80">
      <w:pPr>
        <w:ind w:left="-142"/>
        <w:jc w:val="both"/>
        <w:rPr>
          <w:rFonts w:ascii="Arial" w:hAnsi="Arial"/>
        </w:rPr>
      </w:pPr>
      <w:r>
        <w:rPr>
          <w:rFonts w:ascii="Arial" w:hAnsi="Arial"/>
        </w:rPr>
        <w:t>Bromley</w:t>
      </w:r>
    </w:p>
    <w:p w14:paraId="57450DA9" w14:textId="77777777" w:rsidR="009923C5" w:rsidRDefault="009923C5" w:rsidP="008D7A80">
      <w:pPr>
        <w:ind w:left="-142"/>
        <w:jc w:val="both"/>
        <w:rPr>
          <w:rFonts w:ascii="Arial" w:hAnsi="Arial"/>
        </w:rPr>
      </w:pPr>
      <w:r>
        <w:rPr>
          <w:rFonts w:ascii="Arial" w:hAnsi="Arial"/>
        </w:rPr>
        <w:t>BR1 2NW</w:t>
      </w:r>
    </w:p>
    <w:p w14:paraId="0F29DE38" w14:textId="77777777" w:rsidR="009923C5" w:rsidRDefault="009923C5" w:rsidP="008D7A80">
      <w:pPr>
        <w:ind w:left="-142"/>
        <w:jc w:val="both"/>
        <w:rPr>
          <w:rFonts w:ascii="Arial" w:hAnsi="Arial"/>
        </w:rPr>
      </w:pPr>
    </w:p>
    <w:p w14:paraId="080A5BB0" w14:textId="77777777" w:rsidR="009923C5" w:rsidRDefault="009923C5" w:rsidP="008D7A80">
      <w:pPr>
        <w:ind w:left="-142"/>
        <w:jc w:val="both"/>
        <w:rPr>
          <w:rFonts w:ascii="Arial" w:hAnsi="Arial"/>
        </w:rPr>
      </w:pPr>
    </w:p>
    <w:p w14:paraId="106C1514" w14:textId="77777777" w:rsidR="009923C5" w:rsidRDefault="009923C5" w:rsidP="008D7A80">
      <w:pPr>
        <w:spacing w:before="87"/>
        <w:ind w:left="-142"/>
        <w:rPr>
          <w:rFonts w:ascii="Arial" w:hAnsi="Arial"/>
          <w:sz w:val="24"/>
          <w:szCs w:val="24"/>
        </w:rPr>
        <w:sectPr w:rsidR="009923C5" w:rsidSect="009923C5">
          <w:type w:val="continuous"/>
          <w:pgSz w:w="11906" w:h="16838"/>
          <w:pgMar w:top="1701" w:right="1134" w:bottom="426" w:left="1134" w:header="0" w:footer="827" w:gutter="0"/>
          <w:cols w:num="2" w:space="708"/>
          <w:titlePg/>
          <w:docGrid w:linePitch="360"/>
        </w:sectPr>
      </w:pPr>
    </w:p>
    <w:p w14:paraId="1D716534" w14:textId="4ED6526D" w:rsidR="009923C5" w:rsidRPr="005728B5" w:rsidRDefault="009923C5" w:rsidP="008D7A80">
      <w:pPr>
        <w:spacing w:line="239" w:lineRule="auto"/>
        <w:ind w:left="-142" w:right="159"/>
        <w:jc w:val="both"/>
        <w:rPr>
          <w:rFonts w:ascii="Arial" w:eastAsia="Cambria" w:hAnsi="Arial"/>
          <w:b/>
          <w:sz w:val="18"/>
          <w:szCs w:val="22"/>
        </w:rPr>
      </w:pPr>
      <w:r w:rsidRPr="005728B5">
        <w:rPr>
          <w:rFonts w:ascii="Arial" w:eastAsia="Cambria" w:hAnsi="Arial"/>
          <w:b/>
          <w:sz w:val="18"/>
          <w:szCs w:val="22"/>
        </w:rPr>
        <w:t xml:space="preserve">INFORMATION CONTAINED WITHIN THIS FORM </w:t>
      </w:r>
      <w:r w:rsidR="004E3D58">
        <w:rPr>
          <w:rFonts w:ascii="Arial" w:eastAsia="Cambria" w:hAnsi="Arial"/>
          <w:b/>
          <w:sz w:val="18"/>
          <w:szCs w:val="22"/>
        </w:rPr>
        <w:t>WILL</w:t>
      </w:r>
      <w:r w:rsidRPr="005728B5">
        <w:rPr>
          <w:rFonts w:ascii="Arial" w:eastAsia="Cambria" w:hAnsi="Arial"/>
          <w:b/>
          <w:sz w:val="18"/>
          <w:szCs w:val="22"/>
        </w:rPr>
        <w:t xml:space="preserve"> BE SEEN BY THE </w:t>
      </w:r>
      <w:r w:rsidR="00764DA8">
        <w:rPr>
          <w:rFonts w:ascii="Arial" w:eastAsia="Cambria" w:hAnsi="Arial"/>
          <w:b/>
          <w:sz w:val="18"/>
          <w:szCs w:val="22"/>
        </w:rPr>
        <w:t>SCHOOL</w:t>
      </w:r>
      <w:r w:rsidRPr="005728B5">
        <w:rPr>
          <w:rFonts w:ascii="Arial" w:eastAsia="Cambria" w:hAnsi="Arial"/>
          <w:b/>
          <w:sz w:val="18"/>
          <w:szCs w:val="22"/>
        </w:rPr>
        <w:t xml:space="preserve">, </w:t>
      </w:r>
      <w:r w:rsidR="00764DA8">
        <w:rPr>
          <w:rFonts w:ascii="Arial" w:eastAsia="Cambria" w:hAnsi="Arial"/>
          <w:b/>
          <w:sz w:val="18"/>
          <w:szCs w:val="22"/>
        </w:rPr>
        <w:t xml:space="preserve">INDEPENDENT CLERK </w:t>
      </w:r>
      <w:r w:rsidRPr="005728B5">
        <w:rPr>
          <w:rFonts w:ascii="Arial" w:eastAsia="Cambria" w:hAnsi="Arial"/>
          <w:b/>
          <w:sz w:val="18"/>
          <w:szCs w:val="22"/>
        </w:rPr>
        <w:t>AND INDEPENDENT APPEAL PANEL TO ENABLE YOUR APPEAL TO BE HEARD ACCORDING TO THE SCHOOL ADMISSION APPEALS CODE (2012).</w:t>
      </w:r>
      <w:r w:rsidR="00CD27B7">
        <w:rPr>
          <w:rFonts w:ascii="Arial" w:eastAsia="Cambria" w:hAnsi="Arial"/>
          <w:b/>
          <w:sz w:val="18"/>
          <w:szCs w:val="22"/>
        </w:rPr>
        <w:t xml:space="preserve"> BROMLEY L</w:t>
      </w:r>
      <w:r w:rsidR="004E3D58">
        <w:rPr>
          <w:rFonts w:ascii="Arial" w:eastAsia="Cambria" w:hAnsi="Arial"/>
          <w:b/>
          <w:sz w:val="18"/>
          <w:szCs w:val="22"/>
        </w:rPr>
        <w:t xml:space="preserve">OCAL </w:t>
      </w:r>
      <w:r w:rsidR="00CD27B7">
        <w:rPr>
          <w:rFonts w:ascii="Arial" w:eastAsia="Cambria" w:hAnsi="Arial"/>
          <w:b/>
          <w:sz w:val="18"/>
          <w:szCs w:val="22"/>
        </w:rPr>
        <w:t>A</w:t>
      </w:r>
      <w:r w:rsidR="004E3D58">
        <w:rPr>
          <w:rFonts w:ascii="Arial" w:eastAsia="Cambria" w:hAnsi="Arial"/>
          <w:b/>
          <w:sz w:val="18"/>
          <w:szCs w:val="22"/>
        </w:rPr>
        <w:t>UTHORITY</w:t>
      </w:r>
      <w:r w:rsidR="00CD27B7">
        <w:rPr>
          <w:rFonts w:ascii="Arial" w:eastAsia="Cambria" w:hAnsi="Arial"/>
          <w:b/>
          <w:sz w:val="18"/>
          <w:szCs w:val="22"/>
        </w:rPr>
        <w:t xml:space="preserve"> WILL ALSO BE MADE AWARE OF YOUR APPEAL </w:t>
      </w:r>
    </w:p>
    <w:p w14:paraId="22443391" w14:textId="77777777" w:rsidR="009923C5" w:rsidRDefault="009923C5" w:rsidP="008D7A80">
      <w:pPr>
        <w:spacing w:line="239" w:lineRule="auto"/>
        <w:ind w:left="-142" w:right="40"/>
        <w:rPr>
          <w:rFonts w:ascii="Arial" w:eastAsia="Cambria" w:hAnsi="Arial"/>
          <w:sz w:val="22"/>
          <w:szCs w:val="22"/>
        </w:rPr>
      </w:pPr>
    </w:p>
    <w:p w14:paraId="2D7AF394" w14:textId="77777777" w:rsidR="009923C5" w:rsidRDefault="009923C5" w:rsidP="008D7A80">
      <w:pPr>
        <w:spacing w:line="239" w:lineRule="auto"/>
        <w:ind w:left="-142" w:right="40"/>
        <w:rPr>
          <w:rFonts w:ascii="Arial" w:eastAsia="Cambria" w:hAnsi="Arial"/>
          <w:sz w:val="22"/>
          <w:szCs w:val="22"/>
        </w:rPr>
      </w:pPr>
      <w:r>
        <w:rPr>
          <w:rFonts w:ascii="Arial" w:eastAsia="Cambria" w:hAnsi="Arial"/>
          <w:sz w:val="22"/>
          <w:szCs w:val="22"/>
        </w:rPr>
        <w:t xml:space="preserve">Please see the Trust Privacy Notices here: </w:t>
      </w:r>
    </w:p>
    <w:p w14:paraId="60DF4D8E" w14:textId="77777777" w:rsidR="009923C5" w:rsidRPr="005728B5" w:rsidRDefault="000E2B40" w:rsidP="008D7A80">
      <w:pPr>
        <w:spacing w:line="239" w:lineRule="auto"/>
        <w:ind w:left="-142" w:right="40"/>
        <w:rPr>
          <w:rFonts w:ascii="Arial" w:eastAsia="Cambria" w:hAnsi="Arial"/>
          <w:sz w:val="22"/>
          <w:szCs w:val="22"/>
        </w:rPr>
      </w:pPr>
      <w:hyperlink r:id="rId14" w:history="1">
        <w:r w:rsidR="009923C5" w:rsidRPr="00DA4C75">
          <w:rPr>
            <w:rStyle w:val="Hyperlink"/>
          </w:rPr>
          <w:t>http://www.bwsgirls.org/wp-content/uploads/2019/09/Privacy-Notices-BW-MAT-GDPR-2019-1.pdf</w:t>
        </w:r>
      </w:hyperlink>
    </w:p>
    <w:p w14:paraId="66FCE91A" w14:textId="77777777" w:rsidR="009923C5" w:rsidRPr="00836047" w:rsidRDefault="009923C5" w:rsidP="009923C5">
      <w:pPr>
        <w:pStyle w:val="BodyText"/>
        <w:spacing w:before="2"/>
        <w:ind w:left="0"/>
        <w:rPr>
          <w:rFonts w:ascii="Arial" w:hAnsi="Arial" w:cs="Arial"/>
          <w:sz w:val="24"/>
          <w:szCs w:val="24"/>
        </w:rPr>
      </w:pPr>
    </w:p>
    <w:tbl>
      <w:tblPr>
        <w:tblW w:w="992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4"/>
        <w:gridCol w:w="7229"/>
      </w:tblGrid>
      <w:tr w:rsidR="009923C5" w:rsidRPr="00836047" w14:paraId="4ADA4FB3" w14:textId="77777777" w:rsidTr="008D7A80">
        <w:trPr>
          <w:trHeight w:val="442"/>
        </w:trPr>
        <w:tc>
          <w:tcPr>
            <w:tcW w:w="2694" w:type="dxa"/>
          </w:tcPr>
          <w:p w14:paraId="0F8779DE" w14:textId="77777777" w:rsidR="009923C5" w:rsidRPr="009E4505" w:rsidRDefault="008D7A80" w:rsidP="008A509D">
            <w:pPr>
              <w:pStyle w:val="TableParagraph"/>
              <w:spacing w:before="21"/>
              <w:ind w:left="80"/>
              <w:rPr>
                <w:rFonts w:ascii="Arial" w:hAnsi="Arial" w:cs="Arial"/>
                <w:szCs w:val="24"/>
              </w:rPr>
            </w:pPr>
            <w:r w:rsidRPr="009E4505">
              <w:rPr>
                <w:rFonts w:ascii="Arial" w:hAnsi="Arial" w:cs="Arial"/>
                <w:w w:val="105"/>
                <w:szCs w:val="24"/>
              </w:rPr>
              <w:t>Name of pupil</w:t>
            </w:r>
          </w:p>
        </w:tc>
        <w:tc>
          <w:tcPr>
            <w:tcW w:w="7229" w:type="dxa"/>
          </w:tcPr>
          <w:p w14:paraId="5B5AF0F2" w14:textId="77777777" w:rsidR="009923C5" w:rsidRPr="00836047" w:rsidRDefault="009923C5" w:rsidP="008A509D">
            <w:pPr>
              <w:pStyle w:val="TableParagraph"/>
              <w:rPr>
                <w:rFonts w:ascii="Arial" w:hAnsi="Arial" w:cs="Arial"/>
                <w:sz w:val="24"/>
                <w:szCs w:val="24"/>
              </w:rPr>
            </w:pPr>
          </w:p>
        </w:tc>
      </w:tr>
      <w:tr w:rsidR="008D7A80" w:rsidRPr="00836047" w14:paraId="5102ADA4" w14:textId="77777777" w:rsidTr="008D7A80">
        <w:trPr>
          <w:trHeight w:val="442"/>
        </w:trPr>
        <w:tc>
          <w:tcPr>
            <w:tcW w:w="2694" w:type="dxa"/>
          </w:tcPr>
          <w:p w14:paraId="3430736C" w14:textId="77777777" w:rsidR="008D7A80" w:rsidRPr="009E4505" w:rsidRDefault="008D7A80" w:rsidP="008A509D">
            <w:pPr>
              <w:pStyle w:val="TableParagraph"/>
              <w:spacing w:before="21"/>
              <w:ind w:left="80"/>
              <w:rPr>
                <w:rFonts w:ascii="Arial" w:hAnsi="Arial" w:cs="Arial"/>
                <w:szCs w:val="24"/>
              </w:rPr>
            </w:pPr>
            <w:r w:rsidRPr="009E4505">
              <w:rPr>
                <w:rFonts w:ascii="Arial" w:hAnsi="Arial" w:cs="Arial"/>
                <w:szCs w:val="24"/>
              </w:rPr>
              <w:t>Date of birth</w:t>
            </w:r>
          </w:p>
        </w:tc>
        <w:tc>
          <w:tcPr>
            <w:tcW w:w="7229" w:type="dxa"/>
          </w:tcPr>
          <w:p w14:paraId="41C8D791" w14:textId="77777777" w:rsidR="008D7A80" w:rsidRPr="00836047" w:rsidRDefault="008D7A80" w:rsidP="008A509D">
            <w:pPr>
              <w:pStyle w:val="TableParagraph"/>
              <w:rPr>
                <w:rFonts w:ascii="Arial" w:hAnsi="Arial" w:cs="Arial"/>
                <w:sz w:val="24"/>
                <w:szCs w:val="24"/>
              </w:rPr>
            </w:pPr>
          </w:p>
        </w:tc>
      </w:tr>
      <w:tr w:rsidR="009923C5" w:rsidRPr="00836047" w14:paraId="0BB1F41D" w14:textId="77777777" w:rsidTr="008D7A80">
        <w:trPr>
          <w:trHeight w:val="442"/>
        </w:trPr>
        <w:tc>
          <w:tcPr>
            <w:tcW w:w="2694" w:type="dxa"/>
          </w:tcPr>
          <w:p w14:paraId="6ECC4FDB" w14:textId="77777777" w:rsidR="009923C5" w:rsidRPr="009E4505" w:rsidRDefault="009923C5" w:rsidP="008A509D">
            <w:pPr>
              <w:pStyle w:val="TableParagraph"/>
              <w:spacing w:before="21"/>
              <w:ind w:left="80"/>
              <w:rPr>
                <w:rFonts w:ascii="Arial" w:hAnsi="Arial" w:cs="Arial"/>
                <w:szCs w:val="24"/>
              </w:rPr>
            </w:pPr>
            <w:r w:rsidRPr="009E4505">
              <w:rPr>
                <w:rFonts w:ascii="Arial" w:hAnsi="Arial" w:cs="Arial"/>
                <w:szCs w:val="24"/>
              </w:rPr>
              <w:t>Name of parent(s)</w:t>
            </w:r>
          </w:p>
        </w:tc>
        <w:tc>
          <w:tcPr>
            <w:tcW w:w="7229" w:type="dxa"/>
          </w:tcPr>
          <w:p w14:paraId="2F207840" w14:textId="77777777" w:rsidR="009923C5" w:rsidRPr="00836047" w:rsidRDefault="009923C5" w:rsidP="008A509D">
            <w:pPr>
              <w:pStyle w:val="TableParagraph"/>
              <w:rPr>
                <w:rFonts w:ascii="Arial" w:hAnsi="Arial" w:cs="Arial"/>
                <w:sz w:val="24"/>
                <w:szCs w:val="24"/>
              </w:rPr>
            </w:pPr>
          </w:p>
        </w:tc>
      </w:tr>
      <w:tr w:rsidR="009923C5" w:rsidRPr="00836047" w14:paraId="1E3EA847" w14:textId="77777777" w:rsidTr="004E3D58">
        <w:trPr>
          <w:trHeight w:val="1271"/>
        </w:trPr>
        <w:tc>
          <w:tcPr>
            <w:tcW w:w="2694" w:type="dxa"/>
          </w:tcPr>
          <w:p w14:paraId="44EEAD3D" w14:textId="77777777" w:rsidR="009923C5" w:rsidRPr="009E4505" w:rsidRDefault="009923C5" w:rsidP="008A509D">
            <w:pPr>
              <w:pStyle w:val="TableParagraph"/>
              <w:spacing w:before="21"/>
              <w:ind w:left="80"/>
              <w:rPr>
                <w:rFonts w:ascii="Arial" w:hAnsi="Arial" w:cs="Arial"/>
                <w:szCs w:val="24"/>
              </w:rPr>
            </w:pPr>
            <w:r w:rsidRPr="009E4505">
              <w:rPr>
                <w:rFonts w:ascii="Arial" w:hAnsi="Arial" w:cs="Arial"/>
                <w:w w:val="105"/>
                <w:szCs w:val="24"/>
              </w:rPr>
              <w:t>Address</w:t>
            </w:r>
          </w:p>
        </w:tc>
        <w:tc>
          <w:tcPr>
            <w:tcW w:w="7229" w:type="dxa"/>
          </w:tcPr>
          <w:p w14:paraId="1378D98D" w14:textId="77777777" w:rsidR="009923C5" w:rsidRPr="00836047" w:rsidRDefault="009923C5" w:rsidP="008A509D">
            <w:pPr>
              <w:pStyle w:val="TableParagraph"/>
              <w:rPr>
                <w:rFonts w:ascii="Arial" w:hAnsi="Arial" w:cs="Arial"/>
                <w:sz w:val="24"/>
                <w:szCs w:val="24"/>
              </w:rPr>
            </w:pPr>
          </w:p>
        </w:tc>
      </w:tr>
      <w:tr w:rsidR="009923C5" w:rsidRPr="00836047" w14:paraId="65D9703E" w14:textId="77777777" w:rsidTr="008D7A80">
        <w:trPr>
          <w:trHeight w:val="722"/>
        </w:trPr>
        <w:tc>
          <w:tcPr>
            <w:tcW w:w="2694" w:type="dxa"/>
          </w:tcPr>
          <w:p w14:paraId="64CA6C28" w14:textId="77777777" w:rsidR="009923C5" w:rsidRPr="009E4505" w:rsidRDefault="009923C5" w:rsidP="008A509D">
            <w:pPr>
              <w:pStyle w:val="TableParagraph"/>
              <w:spacing w:before="26" w:line="235" w:lineRule="auto"/>
              <w:ind w:left="80" w:right="396"/>
              <w:rPr>
                <w:rFonts w:ascii="Arial" w:hAnsi="Arial" w:cs="Arial"/>
                <w:szCs w:val="24"/>
              </w:rPr>
            </w:pPr>
            <w:r w:rsidRPr="009E4505">
              <w:rPr>
                <w:rFonts w:ascii="Arial" w:hAnsi="Arial" w:cs="Arial"/>
                <w:w w:val="105"/>
                <w:szCs w:val="24"/>
              </w:rPr>
              <w:t>Telephone contact numbers</w:t>
            </w:r>
          </w:p>
        </w:tc>
        <w:tc>
          <w:tcPr>
            <w:tcW w:w="7229" w:type="dxa"/>
          </w:tcPr>
          <w:p w14:paraId="44A4157F" w14:textId="77777777" w:rsidR="009923C5" w:rsidRPr="00836047" w:rsidRDefault="009923C5" w:rsidP="008A509D">
            <w:pPr>
              <w:pStyle w:val="TableParagraph"/>
              <w:rPr>
                <w:rFonts w:ascii="Arial" w:hAnsi="Arial" w:cs="Arial"/>
                <w:sz w:val="24"/>
                <w:szCs w:val="24"/>
              </w:rPr>
            </w:pPr>
          </w:p>
        </w:tc>
      </w:tr>
      <w:tr w:rsidR="009923C5" w:rsidRPr="00836047" w14:paraId="1DC8808E" w14:textId="77777777" w:rsidTr="008D7A80">
        <w:trPr>
          <w:trHeight w:val="423"/>
        </w:trPr>
        <w:tc>
          <w:tcPr>
            <w:tcW w:w="2694" w:type="dxa"/>
          </w:tcPr>
          <w:p w14:paraId="61B3E2D2" w14:textId="77777777" w:rsidR="009923C5" w:rsidRPr="009E4505" w:rsidRDefault="009923C5" w:rsidP="008A509D">
            <w:pPr>
              <w:pStyle w:val="TableParagraph"/>
              <w:spacing w:before="21"/>
              <w:ind w:left="80"/>
              <w:rPr>
                <w:rFonts w:ascii="Arial" w:hAnsi="Arial" w:cs="Arial"/>
                <w:szCs w:val="24"/>
              </w:rPr>
            </w:pPr>
            <w:r w:rsidRPr="009E4505">
              <w:rPr>
                <w:rFonts w:ascii="Arial" w:hAnsi="Arial" w:cs="Arial"/>
                <w:szCs w:val="24"/>
              </w:rPr>
              <w:t>Email address</w:t>
            </w:r>
          </w:p>
        </w:tc>
        <w:tc>
          <w:tcPr>
            <w:tcW w:w="7229" w:type="dxa"/>
          </w:tcPr>
          <w:p w14:paraId="4D118C7F" w14:textId="77777777" w:rsidR="009923C5" w:rsidRDefault="009923C5" w:rsidP="008A509D">
            <w:pPr>
              <w:pStyle w:val="TableParagraph"/>
              <w:rPr>
                <w:rFonts w:ascii="Arial" w:hAnsi="Arial" w:cs="Arial"/>
                <w:sz w:val="24"/>
                <w:szCs w:val="24"/>
              </w:rPr>
            </w:pPr>
          </w:p>
          <w:p w14:paraId="3547C7CB" w14:textId="77777777" w:rsidR="00F2424B" w:rsidRPr="00836047" w:rsidRDefault="00F2424B" w:rsidP="008A509D">
            <w:pPr>
              <w:pStyle w:val="TableParagraph"/>
              <w:rPr>
                <w:rFonts w:ascii="Arial" w:hAnsi="Arial" w:cs="Arial"/>
                <w:sz w:val="24"/>
                <w:szCs w:val="24"/>
              </w:rPr>
            </w:pPr>
          </w:p>
        </w:tc>
      </w:tr>
      <w:tr w:rsidR="009923C5" w:rsidRPr="00836047" w14:paraId="10B009E6" w14:textId="77777777" w:rsidTr="008D7A80">
        <w:trPr>
          <w:trHeight w:val="669"/>
        </w:trPr>
        <w:tc>
          <w:tcPr>
            <w:tcW w:w="2694" w:type="dxa"/>
          </w:tcPr>
          <w:p w14:paraId="2FF877D7" w14:textId="6104EA14" w:rsidR="009E4505" w:rsidRDefault="009E4505" w:rsidP="009E4505">
            <w:pPr>
              <w:spacing w:line="269" w:lineRule="exact"/>
              <w:ind w:left="100"/>
              <w:rPr>
                <w:rFonts w:ascii="Arial" w:eastAsia="Cambria" w:hAnsi="Arial"/>
                <w:sz w:val="22"/>
                <w:szCs w:val="22"/>
              </w:rPr>
            </w:pPr>
            <w:r w:rsidRPr="005728B5">
              <w:rPr>
                <w:rFonts w:ascii="Arial" w:eastAsia="Cambria" w:hAnsi="Arial"/>
                <w:sz w:val="22"/>
                <w:szCs w:val="22"/>
              </w:rPr>
              <w:t>School Appealing For</w:t>
            </w:r>
            <w:r>
              <w:rPr>
                <w:rFonts w:ascii="Arial" w:eastAsia="Cambria" w:hAnsi="Arial"/>
                <w:sz w:val="22"/>
                <w:szCs w:val="22"/>
              </w:rPr>
              <w:t xml:space="preserve"> </w:t>
            </w:r>
            <w:bookmarkStart w:id="0" w:name="_GoBack"/>
            <w:bookmarkEnd w:id="0"/>
          </w:p>
          <w:p w14:paraId="6A1A4C0B" w14:textId="77777777" w:rsidR="009923C5" w:rsidRPr="00836047" w:rsidRDefault="009923C5" w:rsidP="008A509D">
            <w:pPr>
              <w:pStyle w:val="TableParagraph"/>
              <w:spacing w:before="26" w:line="235" w:lineRule="auto"/>
              <w:ind w:left="80"/>
              <w:rPr>
                <w:rFonts w:ascii="Arial" w:hAnsi="Arial" w:cs="Arial"/>
                <w:sz w:val="24"/>
                <w:szCs w:val="24"/>
              </w:rPr>
            </w:pPr>
          </w:p>
        </w:tc>
        <w:tc>
          <w:tcPr>
            <w:tcW w:w="7229" w:type="dxa"/>
          </w:tcPr>
          <w:p w14:paraId="0DE43324" w14:textId="0B0532C9" w:rsidR="009923C5" w:rsidRDefault="009E4505" w:rsidP="009E4505">
            <w:pPr>
              <w:spacing w:line="269" w:lineRule="exact"/>
              <w:ind w:left="100"/>
              <w:rPr>
                <w:rFonts w:ascii="Arial" w:eastAsia="Cambria" w:hAnsi="Arial"/>
                <w:sz w:val="22"/>
                <w:szCs w:val="22"/>
              </w:rPr>
            </w:pPr>
            <w:r>
              <w:rPr>
                <w:rFonts w:ascii="Arial" w:eastAsia="Cambria" w:hAnsi="Arial"/>
                <w:sz w:val="22"/>
                <w:szCs w:val="22"/>
              </w:rPr>
              <w:t xml:space="preserve">Bullers Wood School for Girls </w:t>
            </w:r>
            <w:r w:rsidR="004E3D58">
              <w:rPr>
                <w:rFonts w:ascii="Arial" w:eastAsia="Cambria" w:hAnsi="Arial"/>
                <w:sz w:val="22"/>
                <w:szCs w:val="22"/>
              </w:rPr>
              <w:t xml:space="preserve">  </w:t>
            </w:r>
            <w:r>
              <w:rPr>
                <w:rFonts w:ascii="Arial" w:eastAsia="Cambria" w:hAnsi="Arial"/>
                <w:sz w:val="22"/>
                <w:szCs w:val="22"/>
              </w:rPr>
              <w:t xml:space="preserve">/ </w:t>
            </w:r>
            <w:r w:rsidR="004E3D58">
              <w:rPr>
                <w:rFonts w:ascii="Arial" w:eastAsia="Cambria" w:hAnsi="Arial"/>
                <w:sz w:val="22"/>
                <w:szCs w:val="22"/>
              </w:rPr>
              <w:t xml:space="preserve">  </w:t>
            </w:r>
            <w:r>
              <w:rPr>
                <w:rFonts w:ascii="Arial" w:eastAsia="Cambria" w:hAnsi="Arial"/>
                <w:sz w:val="22"/>
                <w:szCs w:val="22"/>
              </w:rPr>
              <w:t>Bullers Wood School for Boys</w:t>
            </w:r>
          </w:p>
          <w:p w14:paraId="75488DE6" w14:textId="77777777" w:rsidR="009E4505" w:rsidRDefault="009E4505" w:rsidP="009E4505">
            <w:pPr>
              <w:spacing w:line="269" w:lineRule="exact"/>
              <w:ind w:left="100"/>
              <w:rPr>
                <w:rFonts w:ascii="Arial" w:hAnsi="Arial"/>
                <w:sz w:val="24"/>
                <w:szCs w:val="24"/>
              </w:rPr>
            </w:pPr>
          </w:p>
          <w:p w14:paraId="068AAA33" w14:textId="7B78B6AC" w:rsidR="000E2B40" w:rsidRPr="00836047" w:rsidRDefault="000E2B40" w:rsidP="009E4505">
            <w:pPr>
              <w:spacing w:line="269" w:lineRule="exact"/>
              <w:ind w:left="100"/>
              <w:rPr>
                <w:rFonts w:ascii="Arial" w:hAnsi="Arial"/>
                <w:sz w:val="24"/>
                <w:szCs w:val="24"/>
              </w:rPr>
            </w:pPr>
            <w:r w:rsidRPr="000E2B40">
              <w:rPr>
                <w:rFonts w:ascii="Arial" w:eastAsia="Cambria" w:hAnsi="Arial"/>
                <w:i/>
                <w:szCs w:val="22"/>
              </w:rPr>
              <w:t>*Delete as appropriate</w:t>
            </w:r>
          </w:p>
        </w:tc>
      </w:tr>
      <w:tr w:rsidR="00D53468" w:rsidRPr="00F2424B" w14:paraId="64A59298" w14:textId="77777777" w:rsidTr="00183D78">
        <w:trPr>
          <w:trHeight w:val="669"/>
        </w:trPr>
        <w:tc>
          <w:tcPr>
            <w:tcW w:w="9923" w:type="dxa"/>
            <w:gridSpan w:val="2"/>
          </w:tcPr>
          <w:p w14:paraId="7734F29D" w14:textId="1872DAFB" w:rsidR="00D53468" w:rsidRPr="000E2B40" w:rsidRDefault="00D53468" w:rsidP="000E2B40">
            <w:pPr>
              <w:spacing w:line="269" w:lineRule="exact"/>
              <w:ind w:left="100"/>
              <w:rPr>
                <w:rFonts w:ascii="Arial" w:eastAsia="Cambria" w:hAnsi="Arial"/>
                <w:sz w:val="22"/>
                <w:szCs w:val="22"/>
              </w:rPr>
            </w:pPr>
            <w:r w:rsidRPr="000E2B40">
              <w:rPr>
                <w:rFonts w:ascii="Arial" w:eastAsia="Cambria" w:hAnsi="Arial"/>
                <w:sz w:val="22"/>
                <w:szCs w:val="22"/>
              </w:rPr>
              <w:t>If you plan to attend the hearing, please indicate any dates or times of day</w:t>
            </w:r>
            <w:r w:rsidR="004E3D58" w:rsidRPr="000E2B40">
              <w:rPr>
                <w:rFonts w:ascii="Arial" w:eastAsia="Cambria" w:hAnsi="Arial"/>
                <w:sz w:val="22"/>
                <w:szCs w:val="22"/>
              </w:rPr>
              <w:t xml:space="preserve"> in the week commencing 16 May 2022</w:t>
            </w:r>
            <w:r w:rsidRPr="000E2B40">
              <w:rPr>
                <w:rFonts w:ascii="Arial" w:eastAsia="Cambria" w:hAnsi="Arial"/>
                <w:sz w:val="22"/>
                <w:szCs w:val="22"/>
              </w:rPr>
              <w:t xml:space="preserve"> when you would be unavailable: </w:t>
            </w:r>
          </w:p>
          <w:p w14:paraId="759BCEDE" w14:textId="77777777" w:rsidR="00D53468" w:rsidRDefault="00D53468" w:rsidP="009E4505">
            <w:pPr>
              <w:spacing w:line="269" w:lineRule="exact"/>
              <w:ind w:left="100"/>
              <w:rPr>
                <w:rFonts w:ascii="Arial" w:eastAsia="Cambria" w:hAnsi="Arial"/>
                <w:color w:val="FF0000"/>
                <w:sz w:val="22"/>
                <w:szCs w:val="22"/>
              </w:rPr>
            </w:pPr>
          </w:p>
          <w:p w14:paraId="46090F87" w14:textId="1D879640" w:rsidR="004E3D58" w:rsidRPr="00F2424B" w:rsidRDefault="004E3D58" w:rsidP="009E4505">
            <w:pPr>
              <w:spacing w:line="269" w:lineRule="exact"/>
              <w:ind w:left="100"/>
              <w:rPr>
                <w:rFonts w:ascii="Arial" w:eastAsia="Cambria" w:hAnsi="Arial"/>
                <w:color w:val="FF0000"/>
                <w:sz w:val="22"/>
                <w:szCs w:val="22"/>
              </w:rPr>
            </w:pPr>
          </w:p>
        </w:tc>
      </w:tr>
      <w:tr w:rsidR="004E3D58" w:rsidRPr="004E3D58" w14:paraId="523E0122" w14:textId="77777777" w:rsidTr="008D7A80">
        <w:trPr>
          <w:trHeight w:val="669"/>
        </w:trPr>
        <w:tc>
          <w:tcPr>
            <w:tcW w:w="2694" w:type="dxa"/>
          </w:tcPr>
          <w:p w14:paraId="4C7865D7" w14:textId="77777777" w:rsidR="009E4505" w:rsidRPr="004E3D58" w:rsidRDefault="009E4505" w:rsidP="009E4505">
            <w:pPr>
              <w:spacing w:line="269" w:lineRule="exact"/>
              <w:ind w:left="100"/>
              <w:rPr>
                <w:rFonts w:ascii="Arial" w:eastAsia="Cambria" w:hAnsi="Arial"/>
                <w:sz w:val="22"/>
                <w:szCs w:val="22"/>
              </w:rPr>
            </w:pPr>
            <w:r w:rsidRPr="004E3D58">
              <w:rPr>
                <w:rFonts w:ascii="Arial" w:eastAsia="Cambria" w:hAnsi="Arial"/>
                <w:sz w:val="22"/>
                <w:szCs w:val="22"/>
              </w:rPr>
              <w:t>Do you require an interpreter for the hearing?</w:t>
            </w:r>
          </w:p>
        </w:tc>
        <w:tc>
          <w:tcPr>
            <w:tcW w:w="7229" w:type="dxa"/>
          </w:tcPr>
          <w:p w14:paraId="41E7C62B" w14:textId="77777777" w:rsidR="009E4505" w:rsidRPr="004E3D58" w:rsidRDefault="009E4505" w:rsidP="009E4505">
            <w:pPr>
              <w:spacing w:line="269" w:lineRule="exact"/>
              <w:ind w:left="100"/>
              <w:rPr>
                <w:rFonts w:ascii="Arial" w:eastAsia="Cambria" w:hAnsi="Arial"/>
                <w:sz w:val="22"/>
                <w:szCs w:val="22"/>
              </w:rPr>
            </w:pPr>
            <w:r w:rsidRPr="004E3D58">
              <w:rPr>
                <w:rFonts w:ascii="Arial" w:eastAsia="Cambria" w:hAnsi="Arial"/>
                <w:sz w:val="22"/>
                <w:szCs w:val="22"/>
              </w:rPr>
              <w:t>Yes/No</w:t>
            </w:r>
          </w:p>
          <w:p w14:paraId="73AA2A06" w14:textId="77777777" w:rsidR="009E4505" w:rsidRPr="004E3D58" w:rsidRDefault="009E4505" w:rsidP="009E4505">
            <w:pPr>
              <w:spacing w:line="269" w:lineRule="exact"/>
              <w:ind w:left="100"/>
              <w:rPr>
                <w:rFonts w:ascii="Arial" w:eastAsia="Cambria" w:hAnsi="Arial"/>
                <w:sz w:val="22"/>
                <w:szCs w:val="22"/>
              </w:rPr>
            </w:pPr>
          </w:p>
          <w:p w14:paraId="621B102E" w14:textId="77777777" w:rsidR="009E4505" w:rsidRPr="004E3D58" w:rsidRDefault="009E4505" w:rsidP="009E4505">
            <w:pPr>
              <w:spacing w:line="269" w:lineRule="exact"/>
              <w:ind w:left="100"/>
              <w:rPr>
                <w:rFonts w:ascii="Arial" w:eastAsia="Cambria" w:hAnsi="Arial"/>
                <w:sz w:val="22"/>
                <w:szCs w:val="22"/>
              </w:rPr>
            </w:pPr>
            <w:r w:rsidRPr="004E3D58">
              <w:rPr>
                <w:rFonts w:ascii="Arial" w:eastAsia="Cambria" w:hAnsi="Arial"/>
                <w:sz w:val="22"/>
                <w:szCs w:val="22"/>
              </w:rPr>
              <w:t>If yes, please state language:</w:t>
            </w:r>
          </w:p>
          <w:p w14:paraId="4348930C" w14:textId="77777777" w:rsidR="009E4505" w:rsidRPr="004E3D58" w:rsidRDefault="009E4505" w:rsidP="009E4505">
            <w:pPr>
              <w:spacing w:line="269" w:lineRule="exact"/>
              <w:ind w:left="100"/>
              <w:rPr>
                <w:rFonts w:ascii="Arial" w:eastAsia="Cambria" w:hAnsi="Arial"/>
                <w:sz w:val="22"/>
                <w:szCs w:val="22"/>
              </w:rPr>
            </w:pPr>
          </w:p>
        </w:tc>
      </w:tr>
      <w:tr w:rsidR="00947110" w:rsidRPr="004E3D58" w14:paraId="1EEC95F1" w14:textId="77777777" w:rsidTr="007E170E">
        <w:trPr>
          <w:trHeight w:val="669"/>
        </w:trPr>
        <w:tc>
          <w:tcPr>
            <w:tcW w:w="9923" w:type="dxa"/>
            <w:gridSpan w:val="2"/>
          </w:tcPr>
          <w:p w14:paraId="4A3D296E" w14:textId="77777777" w:rsidR="00947110" w:rsidRPr="000E2B40" w:rsidRDefault="00947110" w:rsidP="000E2B40">
            <w:pPr>
              <w:spacing w:line="269" w:lineRule="exact"/>
              <w:ind w:left="100"/>
              <w:rPr>
                <w:rFonts w:ascii="Arial" w:eastAsia="Cambria" w:hAnsi="Arial"/>
                <w:sz w:val="22"/>
                <w:szCs w:val="22"/>
              </w:rPr>
            </w:pPr>
            <w:r w:rsidRPr="000E2B40">
              <w:rPr>
                <w:rFonts w:ascii="Arial" w:eastAsia="Cambria" w:hAnsi="Arial"/>
                <w:sz w:val="22"/>
                <w:szCs w:val="22"/>
              </w:rPr>
              <w:t xml:space="preserve">You have a statutory right to 10 school days’ notice of the appeal hearing date, but this can be waived. This may enable us to hear your appeal more quickly. </w:t>
            </w:r>
          </w:p>
          <w:p w14:paraId="276B3422" w14:textId="77777777" w:rsidR="00947110" w:rsidRPr="000E2B40" w:rsidRDefault="00947110" w:rsidP="000E2B40">
            <w:pPr>
              <w:spacing w:line="269" w:lineRule="exact"/>
              <w:ind w:left="100"/>
              <w:rPr>
                <w:rFonts w:ascii="Arial" w:eastAsia="Cambria" w:hAnsi="Arial"/>
                <w:sz w:val="22"/>
                <w:szCs w:val="22"/>
              </w:rPr>
            </w:pPr>
          </w:p>
          <w:p w14:paraId="56BBC7A7" w14:textId="77777777" w:rsidR="00947110" w:rsidRPr="000E2B40" w:rsidRDefault="00947110" w:rsidP="000E2B40">
            <w:pPr>
              <w:spacing w:line="269" w:lineRule="exact"/>
              <w:ind w:left="100"/>
              <w:rPr>
                <w:rFonts w:ascii="Arial" w:eastAsia="Cambria" w:hAnsi="Arial"/>
                <w:sz w:val="22"/>
                <w:szCs w:val="22"/>
              </w:rPr>
            </w:pPr>
            <w:r w:rsidRPr="000E2B40">
              <w:rPr>
                <w:rFonts w:ascii="Arial" w:eastAsia="Cambria" w:hAnsi="Arial"/>
                <w:sz w:val="22"/>
                <w:szCs w:val="22"/>
              </w:rPr>
              <w:t xml:space="preserve">I agree to waive the right to 10 school days’ notice of the hearing date *Yes/No      </w:t>
            </w:r>
          </w:p>
          <w:p w14:paraId="620CC4F3" w14:textId="6179F97F" w:rsidR="00947110" w:rsidRPr="000E2B40" w:rsidRDefault="00947110" w:rsidP="000E2B40">
            <w:pPr>
              <w:spacing w:line="269" w:lineRule="exact"/>
              <w:ind w:left="100"/>
              <w:rPr>
                <w:rFonts w:ascii="Arial" w:eastAsia="Cambria" w:hAnsi="Arial"/>
                <w:i/>
                <w:color w:val="FF0000"/>
                <w:sz w:val="22"/>
                <w:szCs w:val="22"/>
              </w:rPr>
            </w:pPr>
            <w:r w:rsidRPr="000E2B40">
              <w:rPr>
                <w:rFonts w:ascii="Arial" w:eastAsia="Cambria" w:hAnsi="Arial"/>
                <w:i/>
                <w:szCs w:val="22"/>
              </w:rPr>
              <w:t>*Delete as appropriate</w:t>
            </w:r>
          </w:p>
        </w:tc>
      </w:tr>
      <w:tr w:rsidR="009923C5" w:rsidRPr="00836047" w14:paraId="4616C961" w14:textId="77777777" w:rsidTr="008D7A80">
        <w:trPr>
          <w:trHeight w:val="6660"/>
        </w:trPr>
        <w:tc>
          <w:tcPr>
            <w:tcW w:w="9923" w:type="dxa"/>
            <w:gridSpan w:val="2"/>
          </w:tcPr>
          <w:p w14:paraId="4EBE3EF8" w14:textId="77777777" w:rsidR="009923C5" w:rsidRPr="00FD5822" w:rsidRDefault="009923C5" w:rsidP="008D7A80">
            <w:pPr>
              <w:pStyle w:val="TableParagraph"/>
              <w:spacing w:before="4"/>
              <w:ind w:left="142" w:right="142"/>
              <w:jc w:val="both"/>
              <w:rPr>
                <w:rFonts w:ascii="Arial" w:hAnsi="Arial" w:cs="Arial"/>
                <w:b/>
                <w:bCs/>
                <w:szCs w:val="24"/>
              </w:rPr>
            </w:pPr>
            <w:r w:rsidRPr="00FD5822">
              <w:rPr>
                <w:rFonts w:ascii="Arial" w:hAnsi="Arial" w:cs="Arial"/>
                <w:b/>
                <w:bCs/>
                <w:szCs w:val="24"/>
              </w:rPr>
              <w:lastRenderedPageBreak/>
              <w:t xml:space="preserve">Before completing, please refer to the </w:t>
            </w:r>
            <w:r w:rsidR="0006659C" w:rsidRPr="004E3D58">
              <w:rPr>
                <w:rFonts w:ascii="Arial" w:hAnsi="Arial" w:cs="Arial"/>
                <w:b/>
                <w:bCs/>
                <w:szCs w:val="24"/>
              </w:rPr>
              <w:t>appeals information booklet</w:t>
            </w:r>
            <w:r w:rsidRPr="004E3D58">
              <w:rPr>
                <w:rFonts w:ascii="Arial" w:hAnsi="Arial" w:cs="Arial"/>
                <w:b/>
                <w:bCs/>
                <w:szCs w:val="24"/>
              </w:rPr>
              <w:t xml:space="preserve"> </w:t>
            </w:r>
            <w:r w:rsidRPr="00FD5822">
              <w:rPr>
                <w:rFonts w:ascii="Arial" w:hAnsi="Arial" w:cs="Arial"/>
                <w:b/>
                <w:bCs/>
                <w:szCs w:val="24"/>
              </w:rPr>
              <w:t>located on the</w:t>
            </w:r>
            <w:r w:rsidR="008D7A80">
              <w:rPr>
                <w:rFonts w:ascii="Arial" w:hAnsi="Arial" w:cs="Arial"/>
                <w:b/>
                <w:bCs/>
                <w:szCs w:val="24"/>
              </w:rPr>
              <w:t xml:space="preserve"> school</w:t>
            </w:r>
            <w:r w:rsidRPr="00FD5822">
              <w:rPr>
                <w:rFonts w:ascii="Arial" w:hAnsi="Arial" w:cs="Arial"/>
                <w:b/>
                <w:bCs/>
                <w:szCs w:val="24"/>
              </w:rPr>
              <w:t xml:space="preserve"> website.</w:t>
            </w:r>
          </w:p>
          <w:p w14:paraId="3F0469C7" w14:textId="77777777" w:rsidR="009923C5" w:rsidRPr="00836047" w:rsidRDefault="009923C5" w:rsidP="008D7A80">
            <w:pPr>
              <w:pStyle w:val="TableParagraph"/>
              <w:spacing w:before="4"/>
              <w:ind w:left="142"/>
              <w:rPr>
                <w:rFonts w:ascii="Arial" w:hAnsi="Arial" w:cs="Arial"/>
                <w:b/>
                <w:bCs/>
                <w:sz w:val="24"/>
                <w:szCs w:val="24"/>
              </w:rPr>
            </w:pPr>
          </w:p>
          <w:p w14:paraId="275AC765" w14:textId="77777777" w:rsidR="009923C5" w:rsidRDefault="009923C5" w:rsidP="008D7A80">
            <w:pPr>
              <w:pStyle w:val="TableParagraph"/>
              <w:ind w:left="142"/>
              <w:rPr>
                <w:rFonts w:ascii="Arial" w:hAnsi="Arial" w:cs="Arial"/>
                <w:b/>
                <w:w w:val="105"/>
                <w:sz w:val="24"/>
                <w:szCs w:val="24"/>
              </w:rPr>
            </w:pPr>
            <w:r w:rsidRPr="00836047">
              <w:rPr>
                <w:rFonts w:ascii="Arial" w:hAnsi="Arial" w:cs="Arial"/>
                <w:b/>
                <w:w w:val="105"/>
                <w:sz w:val="24"/>
                <w:szCs w:val="24"/>
              </w:rPr>
              <w:t>Reasons for Appeal:</w:t>
            </w:r>
          </w:p>
          <w:p w14:paraId="60A027D6" w14:textId="77777777" w:rsidR="009923C5" w:rsidRPr="00836047" w:rsidRDefault="009923C5" w:rsidP="008D7A80">
            <w:pPr>
              <w:pStyle w:val="TableParagraph"/>
              <w:ind w:left="142"/>
              <w:rPr>
                <w:rFonts w:ascii="Arial" w:hAnsi="Arial" w:cs="Arial"/>
                <w:b/>
                <w:sz w:val="24"/>
                <w:szCs w:val="24"/>
              </w:rPr>
            </w:pPr>
          </w:p>
          <w:p w14:paraId="7B2514C8" w14:textId="77777777" w:rsidR="009923C5" w:rsidRDefault="009923C5" w:rsidP="008D7A80">
            <w:pPr>
              <w:spacing w:line="239" w:lineRule="auto"/>
              <w:ind w:left="142" w:right="120"/>
              <w:jc w:val="both"/>
              <w:rPr>
                <w:rFonts w:ascii="Arial" w:eastAsia="Cambria" w:hAnsi="Arial"/>
                <w:sz w:val="22"/>
                <w:szCs w:val="22"/>
              </w:rPr>
            </w:pPr>
            <w:r w:rsidRPr="005728B5">
              <w:rPr>
                <w:rFonts w:ascii="Arial" w:eastAsia="Cambria" w:hAnsi="Arial"/>
                <w:sz w:val="22"/>
                <w:szCs w:val="22"/>
              </w:rPr>
              <w:t>Note: Please state your reasons as clearly as possible. You may continue your statement on additional sheets which should be attached to this form together with any supporting evidence. Appeals on the basis of health grounds should be supported by medical evidence.</w:t>
            </w:r>
          </w:p>
          <w:p w14:paraId="589B26E7" w14:textId="77777777" w:rsidR="00D715AB" w:rsidRDefault="00D715AB" w:rsidP="008D7A80">
            <w:pPr>
              <w:spacing w:line="239" w:lineRule="auto"/>
              <w:ind w:left="142" w:right="120"/>
              <w:jc w:val="both"/>
              <w:rPr>
                <w:rFonts w:ascii="Arial" w:eastAsia="Cambria" w:hAnsi="Arial"/>
                <w:sz w:val="22"/>
                <w:szCs w:val="22"/>
              </w:rPr>
            </w:pPr>
          </w:p>
          <w:p w14:paraId="53305BA3" w14:textId="77777777" w:rsidR="00D715AB" w:rsidRDefault="00D715AB" w:rsidP="00D715AB">
            <w:pPr>
              <w:spacing w:line="241" w:lineRule="auto"/>
              <w:ind w:left="120" w:right="120"/>
              <w:jc w:val="both"/>
              <w:rPr>
                <w:rFonts w:ascii="Arial" w:eastAsia="Cambria" w:hAnsi="Arial"/>
                <w:sz w:val="22"/>
                <w:szCs w:val="22"/>
              </w:rPr>
            </w:pPr>
            <w:r w:rsidRPr="005728B5">
              <w:rPr>
                <w:rFonts w:ascii="Arial" w:eastAsia="Cambria" w:hAnsi="Arial"/>
                <w:sz w:val="22"/>
                <w:szCs w:val="22"/>
              </w:rPr>
              <w:t>I/We wish to appeal against the decision of the Governors not to offer my/our son/daughter a place because:</w:t>
            </w:r>
          </w:p>
          <w:p w14:paraId="01384F64" w14:textId="77777777" w:rsidR="00D715AB" w:rsidRPr="005728B5" w:rsidRDefault="00D715AB" w:rsidP="008D7A80">
            <w:pPr>
              <w:spacing w:line="239" w:lineRule="auto"/>
              <w:ind w:left="142" w:right="120"/>
              <w:jc w:val="both"/>
              <w:rPr>
                <w:rFonts w:ascii="Arial" w:eastAsia="Cambria" w:hAnsi="Arial"/>
                <w:sz w:val="22"/>
                <w:szCs w:val="22"/>
              </w:rPr>
            </w:pPr>
          </w:p>
          <w:p w14:paraId="684A5444" w14:textId="77777777" w:rsidR="009923C5" w:rsidRPr="00836047" w:rsidRDefault="009923C5" w:rsidP="008A509D">
            <w:pPr>
              <w:pStyle w:val="TableParagraph"/>
              <w:rPr>
                <w:rFonts w:ascii="Arial" w:hAnsi="Arial" w:cs="Arial"/>
                <w:sz w:val="24"/>
                <w:szCs w:val="24"/>
              </w:rPr>
            </w:pPr>
          </w:p>
          <w:p w14:paraId="068FA39A" w14:textId="77777777" w:rsidR="009923C5" w:rsidRDefault="009923C5" w:rsidP="008A509D">
            <w:pPr>
              <w:pStyle w:val="TableParagraph"/>
              <w:rPr>
                <w:rFonts w:ascii="Arial" w:hAnsi="Arial" w:cs="Arial"/>
                <w:sz w:val="24"/>
                <w:szCs w:val="24"/>
              </w:rPr>
            </w:pPr>
          </w:p>
          <w:p w14:paraId="4F84034A" w14:textId="77777777" w:rsidR="009923C5" w:rsidRDefault="009923C5" w:rsidP="008A509D">
            <w:pPr>
              <w:pStyle w:val="TableParagraph"/>
              <w:rPr>
                <w:rFonts w:ascii="Arial" w:hAnsi="Arial" w:cs="Arial"/>
                <w:sz w:val="24"/>
                <w:szCs w:val="24"/>
              </w:rPr>
            </w:pPr>
          </w:p>
          <w:p w14:paraId="167F1E81" w14:textId="77777777" w:rsidR="009923C5" w:rsidRDefault="009923C5" w:rsidP="008A509D">
            <w:pPr>
              <w:pStyle w:val="TableParagraph"/>
              <w:rPr>
                <w:rFonts w:ascii="Arial" w:hAnsi="Arial" w:cs="Arial"/>
                <w:sz w:val="24"/>
                <w:szCs w:val="24"/>
              </w:rPr>
            </w:pPr>
          </w:p>
          <w:p w14:paraId="25C1EE91" w14:textId="77777777" w:rsidR="009923C5" w:rsidRDefault="009923C5" w:rsidP="008A509D">
            <w:pPr>
              <w:pStyle w:val="TableParagraph"/>
              <w:rPr>
                <w:rFonts w:ascii="Arial" w:hAnsi="Arial" w:cs="Arial"/>
                <w:sz w:val="24"/>
                <w:szCs w:val="24"/>
              </w:rPr>
            </w:pPr>
          </w:p>
          <w:p w14:paraId="1BE9F0E4" w14:textId="77777777" w:rsidR="009923C5" w:rsidRDefault="009923C5" w:rsidP="008A509D">
            <w:pPr>
              <w:pStyle w:val="TableParagraph"/>
              <w:rPr>
                <w:rFonts w:ascii="Arial" w:hAnsi="Arial" w:cs="Arial"/>
                <w:sz w:val="24"/>
                <w:szCs w:val="24"/>
              </w:rPr>
            </w:pPr>
          </w:p>
          <w:p w14:paraId="78CB27DA" w14:textId="77777777" w:rsidR="009923C5" w:rsidRDefault="009923C5" w:rsidP="008A509D">
            <w:pPr>
              <w:pStyle w:val="TableParagraph"/>
              <w:rPr>
                <w:rFonts w:ascii="Arial" w:hAnsi="Arial" w:cs="Arial"/>
                <w:sz w:val="24"/>
                <w:szCs w:val="24"/>
              </w:rPr>
            </w:pPr>
          </w:p>
          <w:p w14:paraId="24C4CBE9" w14:textId="77777777" w:rsidR="009923C5" w:rsidRDefault="009923C5" w:rsidP="008A509D">
            <w:pPr>
              <w:pStyle w:val="TableParagraph"/>
              <w:rPr>
                <w:rFonts w:ascii="Arial" w:hAnsi="Arial" w:cs="Arial"/>
                <w:sz w:val="24"/>
                <w:szCs w:val="24"/>
              </w:rPr>
            </w:pPr>
          </w:p>
          <w:p w14:paraId="2CCF6AE9" w14:textId="77777777" w:rsidR="009923C5" w:rsidRDefault="009923C5" w:rsidP="008A509D">
            <w:pPr>
              <w:pStyle w:val="TableParagraph"/>
              <w:rPr>
                <w:rFonts w:ascii="Arial" w:hAnsi="Arial" w:cs="Arial"/>
                <w:sz w:val="24"/>
                <w:szCs w:val="24"/>
              </w:rPr>
            </w:pPr>
          </w:p>
          <w:p w14:paraId="2C452824" w14:textId="77777777" w:rsidR="009923C5" w:rsidRDefault="009923C5" w:rsidP="008A509D">
            <w:pPr>
              <w:pStyle w:val="TableParagraph"/>
              <w:rPr>
                <w:rFonts w:ascii="Arial" w:hAnsi="Arial" w:cs="Arial"/>
                <w:sz w:val="24"/>
                <w:szCs w:val="24"/>
              </w:rPr>
            </w:pPr>
          </w:p>
          <w:p w14:paraId="7421A918" w14:textId="77777777" w:rsidR="009923C5" w:rsidRDefault="009923C5" w:rsidP="008A509D">
            <w:pPr>
              <w:pStyle w:val="TableParagraph"/>
              <w:rPr>
                <w:rFonts w:ascii="Arial" w:hAnsi="Arial" w:cs="Arial"/>
                <w:sz w:val="24"/>
                <w:szCs w:val="24"/>
              </w:rPr>
            </w:pPr>
          </w:p>
          <w:p w14:paraId="4A60EA84" w14:textId="77777777" w:rsidR="009923C5" w:rsidRDefault="009923C5" w:rsidP="008A509D">
            <w:pPr>
              <w:pStyle w:val="TableParagraph"/>
              <w:rPr>
                <w:rFonts w:ascii="Arial" w:hAnsi="Arial" w:cs="Arial"/>
                <w:sz w:val="24"/>
                <w:szCs w:val="24"/>
              </w:rPr>
            </w:pPr>
          </w:p>
          <w:p w14:paraId="031199E8" w14:textId="77777777" w:rsidR="009923C5" w:rsidRDefault="009923C5" w:rsidP="008A509D">
            <w:pPr>
              <w:pStyle w:val="TableParagraph"/>
              <w:rPr>
                <w:rFonts w:ascii="Arial" w:hAnsi="Arial" w:cs="Arial"/>
                <w:sz w:val="24"/>
                <w:szCs w:val="24"/>
              </w:rPr>
            </w:pPr>
          </w:p>
          <w:p w14:paraId="554A057D" w14:textId="77777777" w:rsidR="009923C5" w:rsidRPr="00836047" w:rsidRDefault="009923C5" w:rsidP="008A509D">
            <w:pPr>
              <w:pStyle w:val="TableParagraph"/>
              <w:rPr>
                <w:rFonts w:ascii="Arial" w:hAnsi="Arial" w:cs="Arial"/>
                <w:sz w:val="24"/>
                <w:szCs w:val="24"/>
              </w:rPr>
            </w:pPr>
          </w:p>
          <w:p w14:paraId="13C16CB3" w14:textId="77777777" w:rsidR="009923C5" w:rsidRPr="00836047" w:rsidRDefault="009923C5" w:rsidP="008A509D">
            <w:pPr>
              <w:pStyle w:val="TableParagraph"/>
              <w:rPr>
                <w:rFonts w:ascii="Arial" w:hAnsi="Arial" w:cs="Arial"/>
                <w:sz w:val="24"/>
                <w:szCs w:val="24"/>
              </w:rPr>
            </w:pPr>
          </w:p>
          <w:p w14:paraId="7E73C2CD" w14:textId="77777777" w:rsidR="009923C5" w:rsidRPr="00836047" w:rsidRDefault="009923C5" w:rsidP="008A509D">
            <w:pPr>
              <w:pStyle w:val="TableParagraph"/>
              <w:rPr>
                <w:rFonts w:ascii="Arial" w:hAnsi="Arial" w:cs="Arial"/>
                <w:sz w:val="24"/>
                <w:szCs w:val="24"/>
              </w:rPr>
            </w:pPr>
          </w:p>
          <w:p w14:paraId="3A052005" w14:textId="77777777" w:rsidR="009923C5" w:rsidRPr="00836047" w:rsidRDefault="009923C5" w:rsidP="008A509D">
            <w:pPr>
              <w:pStyle w:val="TableParagraph"/>
              <w:rPr>
                <w:rFonts w:ascii="Arial" w:hAnsi="Arial" w:cs="Arial"/>
                <w:sz w:val="24"/>
                <w:szCs w:val="24"/>
              </w:rPr>
            </w:pPr>
          </w:p>
          <w:p w14:paraId="71AA28DE" w14:textId="77777777" w:rsidR="009923C5" w:rsidRPr="00836047" w:rsidRDefault="009923C5" w:rsidP="008A509D">
            <w:pPr>
              <w:pStyle w:val="TableParagraph"/>
              <w:rPr>
                <w:rFonts w:ascii="Arial" w:hAnsi="Arial" w:cs="Arial"/>
                <w:sz w:val="24"/>
                <w:szCs w:val="24"/>
              </w:rPr>
            </w:pPr>
          </w:p>
          <w:p w14:paraId="27EED0AD" w14:textId="77777777" w:rsidR="009923C5" w:rsidRPr="00836047" w:rsidRDefault="009923C5" w:rsidP="008A509D">
            <w:pPr>
              <w:pStyle w:val="TableParagraph"/>
              <w:rPr>
                <w:rFonts w:ascii="Arial" w:hAnsi="Arial" w:cs="Arial"/>
                <w:sz w:val="24"/>
                <w:szCs w:val="24"/>
              </w:rPr>
            </w:pPr>
          </w:p>
          <w:p w14:paraId="0FC8326D" w14:textId="77777777" w:rsidR="009923C5" w:rsidRDefault="009923C5" w:rsidP="008A509D">
            <w:pPr>
              <w:pStyle w:val="TableParagraph"/>
              <w:rPr>
                <w:rFonts w:ascii="Arial" w:hAnsi="Arial" w:cs="Arial"/>
                <w:sz w:val="24"/>
                <w:szCs w:val="24"/>
              </w:rPr>
            </w:pPr>
          </w:p>
          <w:p w14:paraId="0E432E35" w14:textId="77777777" w:rsidR="008D7A80" w:rsidRDefault="008D7A80" w:rsidP="008A509D">
            <w:pPr>
              <w:pStyle w:val="TableParagraph"/>
              <w:rPr>
                <w:rFonts w:ascii="Arial" w:hAnsi="Arial" w:cs="Arial"/>
                <w:sz w:val="24"/>
                <w:szCs w:val="24"/>
              </w:rPr>
            </w:pPr>
          </w:p>
          <w:p w14:paraId="425059FB" w14:textId="77777777" w:rsidR="008D7A80" w:rsidRDefault="008D7A80" w:rsidP="008A509D">
            <w:pPr>
              <w:pStyle w:val="TableParagraph"/>
              <w:rPr>
                <w:rFonts w:ascii="Arial" w:hAnsi="Arial" w:cs="Arial"/>
                <w:sz w:val="24"/>
                <w:szCs w:val="24"/>
              </w:rPr>
            </w:pPr>
          </w:p>
          <w:p w14:paraId="1F98CAE7" w14:textId="77777777" w:rsidR="008D7A80" w:rsidRDefault="008D7A80" w:rsidP="008A509D">
            <w:pPr>
              <w:pStyle w:val="TableParagraph"/>
              <w:rPr>
                <w:rFonts w:ascii="Arial" w:hAnsi="Arial" w:cs="Arial"/>
                <w:sz w:val="24"/>
                <w:szCs w:val="24"/>
              </w:rPr>
            </w:pPr>
          </w:p>
          <w:p w14:paraId="43ACB5CB" w14:textId="77777777" w:rsidR="008D7A80" w:rsidRDefault="008D7A80" w:rsidP="008A509D">
            <w:pPr>
              <w:pStyle w:val="TableParagraph"/>
              <w:rPr>
                <w:rFonts w:ascii="Arial" w:hAnsi="Arial" w:cs="Arial"/>
                <w:sz w:val="24"/>
                <w:szCs w:val="24"/>
              </w:rPr>
            </w:pPr>
          </w:p>
          <w:p w14:paraId="53C6F739" w14:textId="77777777" w:rsidR="008D7A80" w:rsidRDefault="008D7A80" w:rsidP="008A509D">
            <w:pPr>
              <w:pStyle w:val="TableParagraph"/>
              <w:rPr>
                <w:rFonts w:ascii="Arial" w:hAnsi="Arial" w:cs="Arial"/>
                <w:sz w:val="24"/>
                <w:szCs w:val="24"/>
              </w:rPr>
            </w:pPr>
          </w:p>
          <w:p w14:paraId="130734AE" w14:textId="77777777" w:rsidR="008D7A80" w:rsidRDefault="008D7A80" w:rsidP="008A509D">
            <w:pPr>
              <w:pStyle w:val="TableParagraph"/>
              <w:rPr>
                <w:rFonts w:ascii="Arial" w:hAnsi="Arial" w:cs="Arial"/>
                <w:sz w:val="24"/>
                <w:szCs w:val="24"/>
              </w:rPr>
            </w:pPr>
          </w:p>
          <w:p w14:paraId="167CAB10" w14:textId="77777777" w:rsidR="008D7A80" w:rsidRDefault="008D7A80" w:rsidP="008A509D">
            <w:pPr>
              <w:pStyle w:val="TableParagraph"/>
              <w:rPr>
                <w:rFonts w:ascii="Arial" w:hAnsi="Arial" w:cs="Arial"/>
                <w:sz w:val="24"/>
                <w:szCs w:val="24"/>
              </w:rPr>
            </w:pPr>
          </w:p>
          <w:p w14:paraId="47BB52F6" w14:textId="77777777" w:rsidR="008D7A80" w:rsidRDefault="008D7A80" w:rsidP="008A509D">
            <w:pPr>
              <w:pStyle w:val="TableParagraph"/>
              <w:rPr>
                <w:rFonts w:ascii="Arial" w:hAnsi="Arial" w:cs="Arial"/>
                <w:sz w:val="24"/>
                <w:szCs w:val="24"/>
              </w:rPr>
            </w:pPr>
          </w:p>
          <w:p w14:paraId="786A9283" w14:textId="77777777" w:rsidR="008D7A80" w:rsidRDefault="008D7A80" w:rsidP="008A509D">
            <w:pPr>
              <w:pStyle w:val="TableParagraph"/>
              <w:rPr>
                <w:rFonts w:ascii="Arial" w:hAnsi="Arial" w:cs="Arial"/>
                <w:sz w:val="24"/>
                <w:szCs w:val="24"/>
              </w:rPr>
            </w:pPr>
          </w:p>
          <w:p w14:paraId="2B83A20E" w14:textId="77777777" w:rsidR="008D7A80" w:rsidRDefault="008D7A80" w:rsidP="008A509D">
            <w:pPr>
              <w:pStyle w:val="TableParagraph"/>
              <w:rPr>
                <w:rFonts w:ascii="Arial" w:hAnsi="Arial" w:cs="Arial"/>
                <w:sz w:val="24"/>
                <w:szCs w:val="24"/>
              </w:rPr>
            </w:pPr>
          </w:p>
          <w:p w14:paraId="73ECAD4D" w14:textId="77777777" w:rsidR="008D7A80" w:rsidRDefault="008D7A80" w:rsidP="008A509D">
            <w:pPr>
              <w:pStyle w:val="TableParagraph"/>
              <w:rPr>
                <w:rFonts w:ascii="Arial" w:hAnsi="Arial" w:cs="Arial"/>
                <w:sz w:val="24"/>
                <w:szCs w:val="24"/>
              </w:rPr>
            </w:pPr>
          </w:p>
          <w:p w14:paraId="59C16858" w14:textId="77777777" w:rsidR="008D7A80" w:rsidRDefault="008D7A80" w:rsidP="008A509D">
            <w:pPr>
              <w:pStyle w:val="TableParagraph"/>
              <w:rPr>
                <w:rFonts w:ascii="Arial" w:hAnsi="Arial" w:cs="Arial"/>
                <w:sz w:val="24"/>
                <w:szCs w:val="24"/>
              </w:rPr>
            </w:pPr>
          </w:p>
          <w:p w14:paraId="6BCCDE18" w14:textId="77777777" w:rsidR="008D7A80" w:rsidRDefault="008D7A80" w:rsidP="008A509D">
            <w:pPr>
              <w:pStyle w:val="TableParagraph"/>
              <w:rPr>
                <w:rFonts w:ascii="Arial" w:hAnsi="Arial" w:cs="Arial"/>
                <w:sz w:val="24"/>
                <w:szCs w:val="24"/>
              </w:rPr>
            </w:pPr>
          </w:p>
          <w:p w14:paraId="2D712EAA" w14:textId="77777777" w:rsidR="008D7A80" w:rsidRDefault="008D7A80" w:rsidP="008A509D">
            <w:pPr>
              <w:pStyle w:val="TableParagraph"/>
              <w:rPr>
                <w:rFonts w:ascii="Arial" w:hAnsi="Arial" w:cs="Arial"/>
                <w:sz w:val="24"/>
                <w:szCs w:val="24"/>
              </w:rPr>
            </w:pPr>
          </w:p>
          <w:p w14:paraId="6A17F19E" w14:textId="77777777" w:rsidR="008D7A80" w:rsidRDefault="008D7A80" w:rsidP="008A509D">
            <w:pPr>
              <w:pStyle w:val="TableParagraph"/>
              <w:rPr>
                <w:rFonts w:ascii="Arial" w:hAnsi="Arial" w:cs="Arial"/>
                <w:sz w:val="24"/>
                <w:szCs w:val="24"/>
              </w:rPr>
            </w:pPr>
          </w:p>
          <w:p w14:paraId="339D2DA4" w14:textId="77777777" w:rsidR="008D7A80" w:rsidRDefault="008D7A80" w:rsidP="008A509D">
            <w:pPr>
              <w:pStyle w:val="TableParagraph"/>
              <w:rPr>
                <w:rFonts w:ascii="Arial" w:hAnsi="Arial" w:cs="Arial"/>
                <w:sz w:val="24"/>
                <w:szCs w:val="24"/>
              </w:rPr>
            </w:pPr>
          </w:p>
          <w:p w14:paraId="2FECADFE" w14:textId="77777777" w:rsidR="008D7A80" w:rsidRDefault="008D7A80" w:rsidP="008A509D">
            <w:pPr>
              <w:pStyle w:val="TableParagraph"/>
              <w:rPr>
                <w:rFonts w:ascii="Arial" w:hAnsi="Arial" w:cs="Arial"/>
                <w:sz w:val="24"/>
                <w:szCs w:val="24"/>
              </w:rPr>
            </w:pPr>
          </w:p>
          <w:p w14:paraId="25DBB2B5" w14:textId="77777777" w:rsidR="008D7A80" w:rsidRDefault="008D7A80" w:rsidP="008A509D">
            <w:pPr>
              <w:pStyle w:val="TableParagraph"/>
              <w:rPr>
                <w:rFonts w:ascii="Arial" w:hAnsi="Arial" w:cs="Arial"/>
                <w:sz w:val="24"/>
                <w:szCs w:val="24"/>
              </w:rPr>
            </w:pPr>
          </w:p>
          <w:p w14:paraId="78637D87" w14:textId="77777777" w:rsidR="008D7A80" w:rsidRDefault="008D7A80" w:rsidP="008A509D">
            <w:pPr>
              <w:pStyle w:val="TableParagraph"/>
              <w:rPr>
                <w:rFonts w:ascii="Arial" w:hAnsi="Arial" w:cs="Arial"/>
                <w:sz w:val="24"/>
                <w:szCs w:val="24"/>
              </w:rPr>
            </w:pPr>
          </w:p>
          <w:p w14:paraId="1BD39197" w14:textId="77777777" w:rsidR="008D7A80" w:rsidRDefault="008D7A80" w:rsidP="008A509D">
            <w:pPr>
              <w:pStyle w:val="TableParagraph"/>
              <w:rPr>
                <w:rFonts w:ascii="Arial" w:hAnsi="Arial" w:cs="Arial"/>
                <w:sz w:val="24"/>
                <w:szCs w:val="24"/>
              </w:rPr>
            </w:pPr>
          </w:p>
          <w:p w14:paraId="1E8516EA" w14:textId="77777777" w:rsidR="008D7A80" w:rsidRDefault="008D7A80" w:rsidP="008A509D">
            <w:pPr>
              <w:pStyle w:val="TableParagraph"/>
              <w:rPr>
                <w:rFonts w:ascii="Arial" w:hAnsi="Arial" w:cs="Arial"/>
                <w:sz w:val="24"/>
                <w:szCs w:val="24"/>
              </w:rPr>
            </w:pPr>
          </w:p>
          <w:p w14:paraId="72CCC64D" w14:textId="77777777" w:rsidR="008D7A80" w:rsidRDefault="008D7A80" w:rsidP="008A509D">
            <w:pPr>
              <w:pStyle w:val="TableParagraph"/>
              <w:rPr>
                <w:rFonts w:ascii="Arial" w:hAnsi="Arial" w:cs="Arial"/>
                <w:sz w:val="24"/>
                <w:szCs w:val="24"/>
              </w:rPr>
            </w:pPr>
          </w:p>
          <w:p w14:paraId="34E07A20" w14:textId="77777777" w:rsidR="008D7A80" w:rsidRDefault="008D7A80" w:rsidP="008A509D">
            <w:pPr>
              <w:pStyle w:val="TableParagraph"/>
              <w:rPr>
                <w:rFonts w:ascii="Arial" w:hAnsi="Arial" w:cs="Arial"/>
                <w:sz w:val="24"/>
                <w:szCs w:val="24"/>
              </w:rPr>
            </w:pPr>
          </w:p>
          <w:p w14:paraId="22B9E4BC" w14:textId="77777777" w:rsidR="008D7A80" w:rsidRDefault="008D7A80" w:rsidP="008A509D">
            <w:pPr>
              <w:pStyle w:val="TableParagraph"/>
              <w:rPr>
                <w:rFonts w:ascii="Arial" w:hAnsi="Arial" w:cs="Arial"/>
                <w:sz w:val="24"/>
                <w:szCs w:val="24"/>
              </w:rPr>
            </w:pPr>
          </w:p>
          <w:p w14:paraId="5088C23C" w14:textId="77777777" w:rsidR="008D7A80" w:rsidRDefault="008D7A80" w:rsidP="008A509D">
            <w:pPr>
              <w:pStyle w:val="TableParagraph"/>
              <w:rPr>
                <w:rFonts w:ascii="Arial" w:hAnsi="Arial" w:cs="Arial"/>
                <w:sz w:val="24"/>
                <w:szCs w:val="24"/>
              </w:rPr>
            </w:pPr>
          </w:p>
          <w:p w14:paraId="29904BA5" w14:textId="77777777" w:rsidR="008D7A80" w:rsidRDefault="008D7A80" w:rsidP="008A509D">
            <w:pPr>
              <w:pStyle w:val="TableParagraph"/>
              <w:rPr>
                <w:rFonts w:ascii="Arial" w:hAnsi="Arial" w:cs="Arial"/>
                <w:sz w:val="24"/>
                <w:szCs w:val="24"/>
              </w:rPr>
            </w:pPr>
          </w:p>
          <w:p w14:paraId="1FB2B63C" w14:textId="77777777" w:rsidR="008D7A80" w:rsidRDefault="008D7A80" w:rsidP="008A509D">
            <w:pPr>
              <w:pStyle w:val="TableParagraph"/>
              <w:rPr>
                <w:rFonts w:ascii="Arial" w:hAnsi="Arial" w:cs="Arial"/>
                <w:sz w:val="24"/>
                <w:szCs w:val="24"/>
              </w:rPr>
            </w:pPr>
          </w:p>
          <w:p w14:paraId="2605E59A" w14:textId="77777777" w:rsidR="008D7A80" w:rsidRDefault="008D7A80" w:rsidP="008A509D">
            <w:pPr>
              <w:pStyle w:val="TableParagraph"/>
              <w:rPr>
                <w:rFonts w:ascii="Arial" w:hAnsi="Arial" w:cs="Arial"/>
                <w:sz w:val="24"/>
                <w:szCs w:val="24"/>
              </w:rPr>
            </w:pPr>
          </w:p>
          <w:p w14:paraId="4B461B90" w14:textId="77777777" w:rsidR="008D7A80" w:rsidRDefault="008D7A80" w:rsidP="008A509D">
            <w:pPr>
              <w:pStyle w:val="TableParagraph"/>
              <w:rPr>
                <w:rFonts w:ascii="Arial" w:hAnsi="Arial" w:cs="Arial"/>
                <w:sz w:val="24"/>
                <w:szCs w:val="24"/>
              </w:rPr>
            </w:pPr>
          </w:p>
          <w:p w14:paraId="5B9C3C40" w14:textId="77777777" w:rsidR="008D7A80" w:rsidRDefault="008D7A80" w:rsidP="008A509D">
            <w:pPr>
              <w:pStyle w:val="TableParagraph"/>
              <w:rPr>
                <w:rFonts w:ascii="Arial" w:hAnsi="Arial" w:cs="Arial"/>
                <w:sz w:val="24"/>
                <w:szCs w:val="24"/>
              </w:rPr>
            </w:pPr>
          </w:p>
          <w:p w14:paraId="13C05465" w14:textId="77777777" w:rsidR="008D7A80" w:rsidRDefault="008D7A80" w:rsidP="008A509D">
            <w:pPr>
              <w:pStyle w:val="TableParagraph"/>
              <w:rPr>
                <w:rFonts w:ascii="Arial" w:hAnsi="Arial" w:cs="Arial"/>
                <w:sz w:val="24"/>
                <w:szCs w:val="24"/>
              </w:rPr>
            </w:pPr>
          </w:p>
          <w:p w14:paraId="547264CE" w14:textId="77777777" w:rsidR="008D7A80" w:rsidRDefault="008D7A80" w:rsidP="008A509D">
            <w:pPr>
              <w:pStyle w:val="TableParagraph"/>
              <w:rPr>
                <w:rFonts w:ascii="Arial" w:hAnsi="Arial" w:cs="Arial"/>
                <w:sz w:val="24"/>
                <w:szCs w:val="24"/>
              </w:rPr>
            </w:pPr>
          </w:p>
          <w:p w14:paraId="439222EE" w14:textId="77777777" w:rsidR="008D7A80" w:rsidRDefault="008D7A80" w:rsidP="008A509D">
            <w:pPr>
              <w:pStyle w:val="TableParagraph"/>
              <w:rPr>
                <w:rFonts w:ascii="Arial" w:hAnsi="Arial" w:cs="Arial"/>
                <w:sz w:val="24"/>
                <w:szCs w:val="24"/>
              </w:rPr>
            </w:pPr>
          </w:p>
          <w:p w14:paraId="5852D41C" w14:textId="77777777" w:rsidR="008D7A80" w:rsidRDefault="008D7A80" w:rsidP="008A509D">
            <w:pPr>
              <w:pStyle w:val="TableParagraph"/>
              <w:rPr>
                <w:rFonts w:ascii="Arial" w:hAnsi="Arial" w:cs="Arial"/>
                <w:sz w:val="24"/>
                <w:szCs w:val="24"/>
              </w:rPr>
            </w:pPr>
          </w:p>
          <w:p w14:paraId="7CA0133B" w14:textId="77777777" w:rsidR="008D7A80" w:rsidRDefault="008D7A80" w:rsidP="008A509D">
            <w:pPr>
              <w:pStyle w:val="TableParagraph"/>
              <w:rPr>
                <w:rFonts w:ascii="Arial" w:hAnsi="Arial" w:cs="Arial"/>
                <w:sz w:val="24"/>
                <w:szCs w:val="24"/>
              </w:rPr>
            </w:pPr>
          </w:p>
          <w:p w14:paraId="240EAF34" w14:textId="77777777" w:rsidR="008D7A80" w:rsidRDefault="008D7A80" w:rsidP="008A509D">
            <w:pPr>
              <w:pStyle w:val="TableParagraph"/>
              <w:rPr>
                <w:rFonts w:ascii="Arial" w:hAnsi="Arial" w:cs="Arial"/>
                <w:sz w:val="24"/>
                <w:szCs w:val="24"/>
              </w:rPr>
            </w:pPr>
          </w:p>
          <w:p w14:paraId="62641F9A" w14:textId="77777777" w:rsidR="008D7A80" w:rsidRDefault="008D7A80" w:rsidP="008A509D">
            <w:pPr>
              <w:pStyle w:val="TableParagraph"/>
              <w:rPr>
                <w:rFonts w:ascii="Arial" w:hAnsi="Arial" w:cs="Arial"/>
                <w:sz w:val="24"/>
                <w:szCs w:val="24"/>
              </w:rPr>
            </w:pPr>
          </w:p>
          <w:p w14:paraId="361D3C40" w14:textId="77777777" w:rsidR="008D7A80" w:rsidRDefault="008D7A80" w:rsidP="008A509D">
            <w:pPr>
              <w:pStyle w:val="TableParagraph"/>
              <w:rPr>
                <w:rFonts w:ascii="Arial" w:hAnsi="Arial" w:cs="Arial"/>
                <w:sz w:val="24"/>
                <w:szCs w:val="24"/>
              </w:rPr>
            </w:pPr>
          </w:p>
          <w:p w14:paraId="1A9D2CE8" w14:textId="77777777" w:rsidR="008D7A80" w:rsidRDefault="008D7A80" w:rsidP="008A509D">
            <w:pPr>
              <w:pStyle w:val="TableParagraph"/>
              <w:rPr>
                <w:rFonts w:ascii="Arial" w:hAnsi="Arial" w:cs="Arial"/>
                <w:sz w:val="24"/>
                <w:szCs w:val="24"/>
              </w:rPr>
            </w:pPr>
          </w:p>
          <w:p w14:paraId="1AD088F7" w14:textId="77777777" w:rsidR="008D7A80" w:rsidRDefault="008D7A80" w:rsidP="008A509D">
            <w:pPr>
              <w:pStyle w:val="TableParagraph"/>
              <w:rPr>
                <w:rFonts w:ascii="Arial" w:hAnsi="Arial" w:cs="Arial"/>
                <w:sz w:val="24"/>
                <w:szCs w:val="24"/>
              </w:rPr>
            </w:pPr>
          </w:p>
          <w:p w14:paraId="4D23268C" w14:textId="77777777" w:rsidR="008D7A80" w:rsidRDefault="008D7A80" w:rsidP="008A509D">
            <w:pPr>
              <w:pStyle w:val="TableParagraph"/>
              <w:rPr>
                <w:rFonts w:ascii="Arial" w:hAnsi="Arial" w:cs="Arial"/>
                <w:sz w:val="24"/>
                <w:szCs w:val="24"/>
              </w:rPr>
            </w:pPr>
          </w:p>
          <w:p w14:paraId="588AB940" w14:textId="77777777" w:rsidR="008D7A80" w:rsidRDefault="008D7A80" w:rsidP="008A509D">
            <w:pPr>
              <w:pStyle w:val="TableParagraph"/>
              <w:rPr>
                <w:rFonts w:ascii="Arial" w:hAnsi="Arial" w:cs="Arial"/>
                <w:sz w:val="24"/>
                <w:szCs w:val="24"/>
              </w:rPr>
            </w:pPr>
          </w:p>
          <w:p w14:paraId="5CF1B7C5" w14:textId="77777777" w:rsidR="008D7A80" w:rsidRDefault="008D7A80" w:rsidP="008A509D">
            <w:pPr>
              <w:pStyle w:val="TableParagraph"/>
              <w:rPr>
                <w:rFonts w:ascii="Arial" w:hAnsi="Arial" w:cs="Arial"/>
                <w:sz w:val="24"/>
                <w:szCs w:val="24"/>
              </w:rPr>
            </w:pPr>
          </w:p>
          <w:p w14:paraId="4023F382" w14:textId="77777777" w:rsidR="008D7A80" w:rsidRDefault="008D7A80" w:rsidP="008A509D">
            <w:pPr>
              <w:pStyle w:val="TableParagraph"/>
              <w:rPr>
                <w:rFonts w:ascii="Arial" w:hAnsi="Arial" w:cs="Arial"/>
                <w:sz w:val="24"/>
                <w:szCs w:val="24"/>
              </w:rPr>
            </w:pPr>
          </w:p>
          <w:p w14:paraId="3E418E21" w14:textId="77777777" w:rsidR="008D7A80" w:rsidRDefault="008D7A80" w:rsidP="008A509D">
            <w:pPr>
              <w:pStyle w:val="TableParagraph"/>
              <w:rPr>
                <w:rFonts w:ascii="Arial" w:hAnsi="Arial" w:cs="Arial"/>
                <w:sz w:val="24"/>
                <w:szCs w:val="24"/>
              </w:rPr>
            </w:pPr>
          </w:p>
          <w:p w14:paraId="73F661E6" w14:textId="77777777" w:rsidR="008D7A80" w:rsidRDefault="008D7A80" w:rsidP="008A509D">
            <w:pPr>
              <w:pStyle w:val="TableParagraph"/>
              <w:rPr>
                <w:rFonts w:ascii="Arial" w:hAnsi="Arial" w:cs="Arial"/>
                <w:sz w:val="24"/>
                <w:szCs w:val="24"/>
              </w:rPr>
            </w:pPr>
          </w:p>
          <w:p w14:paraId="4E16B38F" w14:textId="77777777" w:rsidR="008D7A80" w:rsidRPr="00836047" w:rsidRDefault="008D7A80" w:rsidP="008A509D">
            <w:pPr>
              <w:pStyle w:val="TableParagraph"/>
              <w:rPr>
                <w:rFonts w:ascii="Arial" w:hAnsi="Arial" w:cs="Arial"/>
                <w:sz w:val="24"/>
                <w:szCs w:val="24"/>
              </w:rPr>
            </w:pPr>
          </w:p>
          <w:p w14:paraId="57F34A4B" w14:textId="77777777" w:rsidR="009923C5" w:rsidRPr="00836047" w:rsidRDefault="009923C5" w:rsidP="008A509D">
            <w:pPr>
              <w:pStyle w:val="TableParagraph"/>
              <w:spacing w:before="2"/>
              <w:rPr>
                <w:rFonts w:ascii="Arial" w:hAnsi="Arial" w:cs="Arial"/>
                <w:sz w:val="24"/>
                <w:szCs w:val="24"/>
              </w:rPr>
            </w:pPr>
          </w:p>
          <w:p w14:paraId="673DBA09" w14:textId="3465454F" w:rsidR="009923C5" w:rsidRPr="00836047" w:rsidRDefault="009923C5" w:rsidP="008A509D">
            <w:pPr>
              <w:pStyle w:val="TableParagraph"/>
              <w:spacing w:before="147" w:line="360" w:lineRule="auto"/>
              <w:ind w:left="89" w:right="713"/>
              <w:rPr>
                <w:rFonts w:ascii="Arial" w:hAnsi="Arial" w:cs="Arial"/>
                <w:sz w:val="24"/>
                <w:szCs w:val="24"/>
              </w:rPr>
            </w:pPr>
          </w:p>
        </w:tc>
      </w:tr>
      <w:tr w:rsidR="009923C5" w:rsidRPr="00836047" w14:paraId="00AED0DC" w14:textId="77777777" w:rsidTr="008D7A80">
        <w:trPr>
          <w:trHeight w:val="608"/>
        </w:trPr>
        <w:tc>
          <w:tcPr>
            <w:tcW w:w="2694" w:type="dxa"/>
          </w:tcPr>
          <w:p w14:paraId="73386D78" w14:textId="77777777" w:rsidR="009923C5" w:rsidRPr="00D715AB" w:rsidRDefault="009923C5" w:rsidP="008A509D">
            <w:pPr>
              <w:pStyle w:val="TableParagraph"/>
              <w:spacing w:before="21"/>
              <w:ind w:left="80"/>
              <w:rPr>
                <w:rFonts w:ascii="Arial" w:hAnsi="Arial" w:cs="Arial"/>
                <w:szCs w:val="24"/>
              </w:rPr>
            </w:pPr>
            <w:r w:rsidRPr="00D715AB">
              <w:rPr>
                <w:rFonts w:ascii="Arial" w:hAnsi="Arial" w:cs="Arial"/>
                <w:w w:val="105"/>
                <w:szCs w:val="24"/>
              </w:rPr>
              <w:lastRenderedPageBreak/>
              <w:t>Signed (parent)</w:t>
            </w:r>
          </w:p>
        </w:tc>
        <w:tc>
          <w:tcPr>
            <w:tcW w:w="7229" w:type="dxa"/>
          </w:tcPr>
          <w:p w14:paraId="56CC8FA0" w14:textId="77777777" w:rsidR="009923C5" w:rsidRPr="00836047" w:rsidRDefault="009923C5" w:rsidP="008A509D">
            <w:pPr>
              <w:pStyle w:val="TableParagraph"/>
              <w:rPr>
                <w:rFonts w:ascii="Arial" w:hAnsi="Arial" w:cs="Arial"/>
                <w:sz w:val="24"/>
                <w:szCs w:val="24"/>
              </w:rPr>
            </w:pPr>
          </w:p>
        </w:tc>
      </w:tr>
      <w:tr w:rsidR="009923C5" w:rsidRPr="00836047" w14:paraId="29F67CA8" w14:textId="77777777" w:rsidTr="008D7A80">
        <w:trPr>
          <w:trHeight w:val="696"/>
        </w:trPr>
        <w:tc>
          <w:tcPr>
            <w:tcW w:w="2694" w:type="dxa"/>
          </w:tcPr>
          <w:p w14:paraId="4D8F3255" w14:textId="77777777" w:rsidR="009923C5" w:rsidRPr="00D715AB" w:rsidRDefault="009923C5" w:rsidP="008A509D">
            <w:pPr>
              <w:pStyle w:val="TableParagraph"/>
              <w:spacing w:before="26" w:line="235" w:lineRule="auto"/>
              <w:ind w:left="80" w:right="381"/>
              <w:rPr>
                <w:rFonts w:ascii="Arial" w:hAnsi="Arial" w:cs="Arial"/>
                <w:szCs w:val="24"/>
              </w:rPr>
            </w:pPr>
            <w:r w:rsidRPr="00D715AB">
              <w:rPr>
                <w:rFonts w:ascii="Arial" w:hAnsi="Arial" w:cs="Arial"/>
                <w:szCs w:val="24"/>
              </w:rPr>
              <w:t>Print name (parent) Mr/Mrs/Ms/Miss</w:t>
            </w:r>
          </w:p>
        </w:tc>
        <w:tc>
          <w:tcPr>
            <w:tcW w:w="7229" w:type="dxa"/>
          </w:tcPr>
          <w:p w14:paraId="098AB961" w14:textId="77777777" w:rsidR="009923C5" w:rsidRPr="00836047" w:rsidRDefault="009923C5" w:rsidP="008A509D">
            <w:pPr>
              <w:pStyle w:val="TableParagraph"/>
              <w:rPr>
                <w:rFonts w:ascii="Arial" w:hAnsi="Arial" w:cs="Arial"/>
                <w:sz w:val="24"/>
                <w:szCs w:val="24"/>
              </w:rPr>
            </w:pPr>
          </w:p>
        </w:tc>
      </w:tr>
      <w:tr w:rsidR="009923C5" w:rsidRPr="00836047" w14:paraId="602F29DA" w14:textId="77777777" w:rsidTr="008D7A80">
        <w:trPr>
          <w:trHeight w:val="608"/>
        </w:trPr>
        <w:tc>
          <w:tcPr>
            <w:tcW w:w="2694" w:type="dxa"/>
          </w:tcPr>
          <w:p w14:paraId="7018F845" w14:textId="77777777" w:rsidR="009923C5" w:rsidRPr="00D715AB" w:rsidRDefault="009923C5" w:rsidP="008A509D">
            <w:pPr>
              <w:pStyle w:val="TableParagraph"/>
              <w:spacing w:before="21"/>
              <w:ind w:left="80"/>
              <w:rPr>
                <w:rFonts w:ascii="Arial" w:hAnsi="Arial" w:cs="Arial"/>
                <w:szCs w:val="24"/>
              </w:rPr>
            </w:pPr>
            <w:r w:rsidRPr="00D715AB">
              <w:rPr>
                <w:rFonts w:ascii="Arial" w:hAnsi="Arial" w:cs="Arial"/>
                <w:szCs w:val="24"/>
              </w:rPr>
              <w:t>Date</w:t>
            </w:r>
          </w:p>
        </w:tc>
        <w:tc>
          <w:tcPr>
            <w:tcW w:w="7229" w:type="dxa"/>
          </w:tcPr>
          <w:p w14:paraId="08F95499" w14:textId="77777777" w:rsidR="009923C5" w:rsidRPr="00836047" w:rsidRDefault="009923C5" w:rsidP="008A509D">
            <w:pPr>
              <w:pStyle w:val="TableParagraph"/>
              <w:rPr>
                <w:rFonts w:ascii="Arial" w:hAnsi="Arial" w:cs="Arial"/>
                <w:sz w:val="24"/>
                <w:szCs w:val="24"/>
              </w:rPr>
            </w:pPr>
          </w:p>
        </w:tc>
      </w:tr>
    </w:tbl>
    <w:p w14:paraId="0C6579D9" w14:textId="77777777" w:rsidR="00F1034B" w:rsidRPr="00844004" w:rsidRDefault="00F1034B" w:rsidP="00D715AB"/>
    <w:sectPr w:rsidR="00F1034B" w:rsidRPr="00844004" w:rsidSect="00F1034B">
      <w:headerReference w:type="default" r:id="rId15"/>
      <w:headerReference w:type="first" r:id="rId16"/>
      <w:footerReference w:type="first" r:id="rId17"/>
      <w:type w:val="continuous"/>
      <w:pgSz w:w="11906" w:h="16838"/>
      <w:pgMar w:top="1701" w:right="1134" w:bottom="426" w:left="1134" w:header="0" w:footer="82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942E" w16cex:dateUtc="2022-02-22T16:56:00Z"/>
  <w16cex:commentExtensible w16cex:durableId="25BF9522" w16cex:dateUtc="2022-02-22T17:00:00Z"/>
  <w16cex:commentExtensible w16cex:durableId="25BF9466" w16cex:dateUtc="2022-02-22T16:57:00Z"/>
  <w16cex:commentExtensible w16cex:durableId="25BF944F" w16cex:dateUtc="2022-02-22T16: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4E098" w14:textId="77777777" w:rsidR="003D7882" w:rsidRDefault="003D7882" w:rsidP="00B36BCD">
      <w:r>
        <w:separator/>
      </w:r>
    </w:p>
  </w:endnote>
  <w:endnote w:type="continuationSeparator" w:id="0">
    <w:p w14:paraId="7D662DEA" w14:textId="77777777" w:rsidR="003D7882" w:rsidRDefault="003D7882" w:rsidP="00B3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69DA8" w14:textId="77777777" w:rsidR="009923C5" w:rsidRDefault="009923C5" w:rsidP="00A46988">
    <w:pPr>
      <w:pStyle w:val="Footer"/>
      <w:ind w:left="-1418"/>
    </w:pPr>
  </w:p>
  <w:p w14:paraId="3A1AF067" w14:textId="77777777" w:rsidR="009923C5" w:rsidRDefault="009923C5">
    <w:pPr>
      <w:pStyle w:val="Footer"/>
    </w:pPr>
    <w:r>
      <w:rPr>
        <w:noProof/>
      </w:rPr>
      <w:drawing>
        <wp:anchor distT="0" distB="0" distL="114300" distR="114300" simplePos="0" relativeHeight="251661312" behindDoc="0" locked="0" layoutInCell="1" allowOverlap="1" wp14:anchorId="552D58ED" wp14:editId="47B95BDB">
          <wp:simplePos x="0" y="0"/>
          <wp:positionH relativeFrom="page">
            <wp:align>right</wp:align>
          </wp:positionH>
          <wp:positionV relativeFrom="paragraph">
            <wp:posOffset>452120</wp:posOffset>
          </wp:positionV>
          <wp:extent cx="7401303" cy="112075"/>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Logos2016.jpg"/>
                  <pic:cNvPicPr/>
                </pic:nvPicPr>
                <pic:blipFill>
                  <a:blip r:embed="rId1">
                    <a:extLst>
                      <a:ext uri="{28A0092B-C50C-407E-A947-70E740481C1C}">
                        <a14:useLocalDpi xmlns:a14="http://schemas.microsoft.com/office/drawing/2010/main" val="0"/>
                      </a:ext>
                    </a:extLst>
                  </a:blip>
                  <a:stretch>
                    <a:fillRect/>
                  </a:stretch>
                </pic:blipFill>
                <pic:spPr>
                  <a:xfrm>
                    <a:off x="0" y="0"/>
                    <a:ext cx="7401303" cy="1120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97FE" w14:textId="77777777" w:rsidR="00A46988" w:rsidRDefault="00A46988" w:rsidP="00A46988">
    <w:pPr>
      <w:pStyle w:val="Footer"/>
      <w:ind w:left="-1418"/>
    </w:pPr>
  </w:p>
  <w:p w14:paraId="5B91E495" w14:textId="77777777" w:rsidR="00A46988" w:rsidRDefault="00A46988">
    <w:pPr>
      <w:pStyle w:val="Footer"/>
    </w:pPr>
    <w:r>
      <w:rPr>
        <w:noProof/>
      </w:rPr>
      <w:drawing>
        <wp:anchor distT="0" distB="0" distL="114300" distR="114300" simplePos="0" relativeHeight="251659264" behindDoc="0" locked="0" layoutInCell="1" allowOverlap="1" wp14:anchorId="214C294F" wp14:editId="01D97DCA">
          <wp:simplePos x="0" y="0"/>
          <wp:positionH relativeFrom="page">
            <wp:align>right</wp:align>
          </wp:positionH>
          <wp:positionV relativeFrom="paragraph">
            <wp:posOffset>452120</wp:posOffset>
          </wp:positionV>
          <wp:extent cx="7401303" cy="112075"/>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Logos2016.jpg"/>
                  <pic:cNvPicPr/>
                </pic:nvPicPr>
                <pic:blipFill>
                  <a:blip r:embed="rId1">
                    <a:extLst>
                      <a:ext uri="{28A0092B-C50C-407E-A947-70E740481C1C}">
                        <a14:useLocalDpi xmlns:a14="http://schemas.microsoft.com/office/drawing/2010/main" val="0"/>
                      </a:ext>
                    </a:extLst>
                  </a:blip>
                  <a:stretch>
                    <a:fillRect/>
                  </a:stretch>
                </pic:blipFill>
                <pic:spPr>
                  <a:xfrm>
                    <a:off x="0" y="0"/>
                    <a:ext cx="7401303" cy="1120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031A8" w14:textId="77777777" w:rsidR="003D7882" w:rsidRDefault="003D7882" w:rsidP="00B36BCD">
      <w:r>
        <w:separator/>
      </w:r>
    </w:p>
  </w:footnote>
  <w:footnote w:type="continuationSeparator" w:id="0">
    <w:p w14:paraId="5850708F" w14:textId="77777777" w:rsidR="003D7882" w:rsidRDefault="003D7882" w:rsidP="00B3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DB55" w14:textId="77777777" w:rsidR="009923C5" w:rsidRDefault="009923C5">
    <w:pPr>
      <w:pStyle w:val="Header"/>
    </w:pPr>
  </w:p>
  <w:p w14:paraId="57D5F996" w14:textId="77777777" w:rsidR="009923C5" w:rsidRDefault="00992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60BD" w14:textId="77777777" w:rsidR="009923C5" w:rsidRDefault="009923C5" w:rsidP="00D50A0A">
    <w:pPr>
      <w:pStyle w:val="Header"/>
      <w:ind w:left="-1134"/>
    </w:pPr>
    <w:r>
      <w:rPr>
        <w:noProof/>
      </w:rPr>
      <w:drawing>
        <wp:inline distT="0" distB="0" distL="0" distR="0" wp14:anchorId="2C65BC38" wp14:editId="55F28D8E">
          <wp:extent cx="7564987" cy="10498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987" cy="104980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EBE3" w14:textId="77777777" w:rsidR="00B36BCD" w:rsidRDefault="00B36BCD">
    <w:pPr>
      <w:pStyle w:val="Header"/>
    </w:pPr>
  </w:p>
  <w:p w14:paraId="3CB42DCB" w14:textId="77777777" w:rsidR="00B36BCD" w:rsidRDefault="00B36B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A5C0" w14:textId="77777777" w:rsidR="009D1999" w:rsidRDefault="00D50A0A" w:rsidP="00D50A0A">
    <w:pPr>
      <w:pStyle w:val="Header"/>
      <w:ind w:left="-1134"/>
    </w:pPr>
    <w:r>
      <w:rPr>
        <w:noProof/>
      </w:rPr>
      <w:drawing>
        <wp:inline distT="0" distB="0" distL="0" distR="0" wp14:anchorId="2D05BFA5" wp14:editId="5095E3AC">
          <wp:extent cx="7564987" cy="104980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987" cy="1049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BCD"/>
    <w:rsid w:val="0006659C"/>
    <w:rsid w:val="00092D15"/>
    <w:rsid w:val="000E2B40"/>
    <w:rsid w:val="00190DE5"/>
    <w:rsid w:val="00191A4D"/>
    <w:rsid w:val="00201BC8"/>
    <w:rsid w:val="00226C4C"/>
    <w:rsid w:val="002A3F0C"/>
    <w:rsid w:val="003D7882"/>
    <w:rsid w:val="00437F07"/>
    <w:rsid w:val="00477CB7"/>
    <w:rsid w:val="004E3D58"/>
    <w:rsid w:val="0066476C"/>
    <w:rsid w:val="00670D2D"/>
    <w:rsid w:val="00764DA8"/>
    <w:rsid w:val="00844004"/>
    <w:rsid w:val="008A4C85"/>
    <w:rsid w:val="008D7A80"/>
    <w:rsid w:val="00922284"/>
    <w:rsid w:val="0093749D"/>
    <w:rsid w:val="00947110"/>
    <w:rsid w:val="00977DC9"/>
    <w:rsid w:val="009923C5"/>
    <w:rsid w:val="009D1999"/>
    <w:rsid w:val="009E4505"/>
    <w:rsid w:val="00A46988"/>
    <w:rsid w:val="00A55B14"/>
    <w:rsid w:val="00A74CAF"/>
    <w:rsid w:val="00AD0BEE"/>
    <w:rsid w:val="00AF16D8"/>
    <w:rsid w:val="00B36BCD"/>
    <w:rsid w:val="00B6007E"/>
    <w:rsid w:val="00C30D08"/>
    <w:rsid w:val="00CD27B7"/>
    <w:rsid w:val="00D50A0A"/>
    <w:rsid w:val="00D53468"/>
    <w:rsid w:val="00D715AB"/>
    <w:rsid w:val="00E13899"/>
    <w:rsid w:val="00EF6EFE"/>
    <w:rsid w:val="00F1034B"/>
    <w:rsid w:val="00F24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D6B8E4"/>
  <w15:chartTrackingRefBased/>
  <w15:docId w15:val="{84A55344-DF24-4EB7-8F07-BB54A0FE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3C5"/>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BCD"/>
    <w:pPr>
      <w:tabs>
        <w:tab w:val="center" w:pos="4513"/>
        <w:tab w:val="right" w:pos="9026"/>
      </w:tabs>
    </w:pPr>
  </w:style>
  <w:style w:type="character" w:customStyle="1" w:styleId="HeaderChar">
    <w:name w:val="Header Char"/>
    <w:basedOn w:val="DefaultParagraphFont"/>
    <w:link w:val="Header"/>
    <w:uiPriority w:val="99"/>
    <w:rsid w:val="00B36BCD"/>
  </w:style>
  <w:style w:type="paragraph" w:styleId="Footer">
    <w:name w:val="footer"/>
    <w:basedOn w:val="Normal"/>
    <w:link w:val="FooterChar"/>
    <w:uiPriority w:val="99"/>
    <w:unhideWhenUsed/>
    <w:rsid w:val="00B36BCD"/>
    <w:pPr>
      <w:tabs>
        <w:tab w:val="center" w:pos="4513"/>
        <w:tab w:val="right" w:pos="9026"/>
      </w:tabs>
    </w:pPr>
  </w:style>
  <w:style w:type="character" w:customStyle="1" w:styleId="FooterChar">
    <w:name w:val="Footer Char"/>
    <w:basedOn w:val="DefaultParagraphFont"/>
    <w:link w:val="Footer"/>
    <w:uiPriority w:val="99"/>
    <w:rsid w:val="00B36BCD"/>
  </w:style>
  <w:style w:type="paragraph" w:styleId="Quote">
    <w:name w:val="Quote"/>
    <w:basedOn w:val="Normal"/>
    <w:next w:val="Normal"/>
    <w:link w:val="QuoteChar"/>
    <w:uiPriority w:val="29"/>
    <w:qFormat/>
    <w:rsid w:val="00C30D0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30D08"/>
    <w:rPr>
      <w:i/>
      <w:iCs/>
      <w:color w:val="404040" w:themeColor="text1" w:themeTint="BF"/>
    </w:rPr>
  </w:style>
  <w:style w:type="character" w:styleId="Hyperlink">
    <w:name w:val="Hyperlink"/>
    <w:basedOn w:val="DefaultParagraphFont"/>
    <w:uiPriority w:val="99"/>
    <w:unhideWhenUsed/>
    <w:rsid w:val="00C30D08"/>
    <w:rPr>
      <w:color w:val="0563C1" w:themeColor="hyperlink"/>
      <w:u w:val="single"/>
    </w:rPr>
  </w:style>
  <w:style w:type="character" w:customStyle="1" w:styleId="UnresolvedMention1">
    <w:name w:val="Unresolved Mention1"/>
    <w:basedOn w:val="DefaultParagraphFont"/>
    <w:uiPriority w:val="99"/>
    <w:semiHidden/>
    <w:unhideWhenUsed/>
    <w:rsid w:val="00C30D08"/>
    <w:rPr>
      <w:color w:val="605E5C"/>
      <w:shd w:val="clear" w:color="auto" w:fill="E1DFDD"/>
    </w:rPr>
  </w:style>
  <w:style w:type="paragraph" w:styleId="BodyText">
    <w:name w:val="Body Text"/>
    <w:basedOn w:val="Normal"/>
    <w:link w:val="BodyTextChar"/>
    <w:uiPriority w:val="1"/>
    <w:qFormat/>
    <w:rsid w:val="009923C5"/>
    <w:pPr>
      <w:widowControl w:val="0"/>
      <w:autoSpaceDE w:val="0"/>
      <w:autoSpaceDN w:val="0"/>
      <w:ind w:left="106"/>
    </w:pPr>
    <w:rPr>
      <w:rFonts w:ascii="Arial Narrow" w:eastAsia="Arial Narrow" w:hAnsi="Arial Narrow" w:cs="Arial Narrow"/>
      <w:lang w:eastAsia="en-US"/>
    </w:rPr>
  </w:style>
  <w:style w:type="character" w:customStyle="1" w:styleId="BodyTextChar">
    <w:name w:val="Body Text Char"/>
    <w:basedOn w:val="DefaultParagraphFont"/>
    <w:link w:val="BodyText"/>
    <w:uiPriority w:val="1"/>
    <w:rsid w:val="009923C5"/>
    <w:rPr>
      <w:rFonts w:ascii="Arial Narrow" w:eastAsia="Arial Narrow" w:hAnsi="Arial Narrow" w:cs="Arial Narrow"/>
      <w:sz w:val="20"/>
      <w:szCs w:val="20"/>
    </w:rPr>
  </w:style>
  <w:style w:type="paragraph" w:styleId="Title">
    <w:name w:val="Title"/>
    <w:basedOn w:val="Normal"/>
    <w:link w:val="TitleChar"/>
    <w:uiPriority w:val="10"/>
    <w:qFormat/>
    <w:rsid w:val="009923C5"/>
    <w:pPr>
      <w:widowControl w:val="0"/>
      <w:autoSpaceDE w:val="0"/>
      <w:autoSpaceDN w:val="0"/>
      <w:spacing w:before="72"/>
      <w:ind w:left="1777" w:right="1796"/>
      <w:jc w:val="center"/>
    </w:pPr>
    <w:rPr>
      <w:rFonts w:cs="Calibri"/>
      <w:sz w:val="48"/>
      <w:szCs w:val="48"/>
      <w:lang w:eastAsia="en-US"/>
    </w:rPr>
  </w:style>
  <w:style w:type="character" w:customStyle="1" w:styleId="TitleChar">
    <w:name w:val="Title Char"/>
    <w:basedOn w:val="DefaultParagraphFont"/>
    <w:link w:val="Title"/>
    <w:uiPriority w:val="10"/>
    <w:rsid w:val="009923C5"/>
    <w:rPr>
      <w:rFonts w:ascii="Calibri" w:eastAsia="Calibri" w:hAnsi="Calibri" w:cs="Calibri"/>
      <w:sz w:val="48"/>
      <w:szCs w:val="48"/>
    </w:rPr>
  </w:style>
  <w:style w:type="paragraph" w:customStyle="1" w:styleId="TableParagraph">
    <w:name w:val="Table Paragraph"/>
    <w:basedOn w:val="Normal"/>
    <w:uiPriority w:val="1"/>
    <w:qFormat/>
    <w:rsid w:val="009923C5"/>
    <w:pPr>
      <w:widowControl w:val="0"/>
      <w:autoSpaceDE w:val="0"/>
      <w:autoSpaceDN w:val="0"/>
    </w:pPr>
    <w:rPr>
      <w:rFonts w:cs="Calibri"/>
      <w:sz w:val="22"/>
      <w:szCs w:val="22"/>
      <w:lang w:eastAsia="en-US"/>
    </w:rPr>
  </w:style>
  <w:style w:type="paragraph" w:customStyle="1" w:styleId="paragraph">
    <w:name w:val="paragraph"/>
    <w:basedOn w:val="Normal"/>
    <w:rsid w:val="009923C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923C5"/>
  </w:style>
  <w:style w:type="character" w:customStyle="1" w:styleId="eop">
    <w:name w:val="eop"/>
    <w:basedOn w:val="DefaultParagraphFont"/>
    <w:rsid w:val="009923C5"/>
  </w:style>
  <w:style w:type="paragraph" w:customStyle="1" w:styleId="Default">
    <w:name w:val="Default"/>
    <w:rsid w:val="009923C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D0BEE"/>
    <w:pPr>
      <w:spacing w:after="0" w:line="240" w:lineRule="auto"/>
    </w:pPr>
    <w:rPr>
      <w:rFonts w:ascii="Calibri" w:eastAsia="Calibri" w:hAnsi="Calibri" w:cs="Arial"/>
      <w:sz w:val="20"/>
      <w:szCs w:val="20"/>
      <w:lang w:eastAsia="en-GB"/>
    </w:rPr>
  </w:style>
  <w:style w:type="character" w:styleId="CommentReference">
    <w:name w:val="annotation reference"/>
    <w:basedOn w:val="DefaultParagraphFont"/>
    <w:uiPriority w:val="99"/>
    <w:semiHidden/>
    <w:unhideWhenUsed/>
    <w:rsid w:val="0093749D"/>
    <w:rPr>
      <w:sz w:val="16"/>
      <w:szCs w:val="16"/>
    </w:rPr>
  </w:style>
  <w:style w:type="paragraph" w:styleId="CommentText">
    <w:name w:val="annotation text"/>
    <w:basedOn w:val="Normal"/>
    <w:link w:val="CommentTextChar"/>
    <w:uiPriority w:val="99"/>
    <w:unhideWhenUsed/>
    <w:rsid w:val="0093749D"/>
  </w:style>
  <w:style w:type="character" w:customStyle="1" w:styleId="CommentTextChar">
    <w:name w:val="Comment Text Char"/>
    <w:basedOn w:val="DefaultParagraphFont"/>
    <w:link w:val="CommentText"/>
    <w:uiPriority w:val="99"/>
    <w:rsid w:val="0093749D"/>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93749D"/>
    <w:rPr>
      <w:b/>
      <w:bCs/>
    </w:rPr>
  </w:style>
  <w:style w:type="character" w:customStyle="1" w:styleId="CommentSubjectChar">
    <w:name w:val="Comment Subject Char"/>
    <w:basedOn w:val="CommentTextChar"/>
    <w:link w:val="CommentSubject"/>
    <w:uiPriority w:val="99"/>
    <w:semiHidden/>
    <w:rsid w:val="0093749D"/>
    <w:rPr>
      <w:rFonts w:ascii="Calibri" w:eastAsia="Calibri" w:hAnsi="Calibri" w:cs="Arial"/>
      <w:b/>
      <w:bCs/>
      <w:sz w:val="20"/>
      <w:szCs w:val="20"/>
      <w:lang w:eastAsia="en-GB"/>
    </w:rPr>
  </w:style>
  <w:style w:type="paragraph" w:styleId="BalloonText">
    <w:name w:val="Balloon Text"/>
    <w:basedOn w:val="Normal"/>
    <w:link w:val="BalloonTextChar"/>
    <w:uiPriority w:val="99"/>
    <w:semiHidden/>
    <w:unhideWhenUsed/>
    <w:rsid w:val="004E3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58"/>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mccarthy@bwsboy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koliver@bwsgirl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bwsgirls.org/wp-content/uploads/2019/09/Privacy-Notices-BW-MAT-GDPR-2019-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D8C75AE703A4BBE18EAB634E2A505" ma:contentTypeVersion="" ma:contentTypeDescription="Create a new document." ma:contentTypeScope="" ma:versionID="fcf0de1dc5ff271d8c1ded5893765c3b">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F545F-BDD2-42AB-A907-3F99578FD3FF}">
  <ds:schemaRef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9CD27347-4398-4A5A-9659-93E6BEC7B59F}">
  <ds:schemaRefs>
    <ds:schemaRef ds:uri="http://schemas.microsoft.com/sharepoint/v3/contenttype/forms"/>
  </ds:schemaRefs>
</ds:datastoreItem>
</file>

<file path=customXml/itemProps3.xml><?xml version="1.0" encoding="utf-8"?>
<ds:datastoreItem xmlns:ds="http://schemas.openxmlformats.org/officeDocument/2006/customXml" ds:itemID="{25A30FD3-5976-4260-8137-80308946E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Dalton</dc:creator>
  <cp:keywords/>
  <dc:description/>
  <cp:lastModifiedBy>K. Oliver</cp:lastModifiedBy>
  <cp:revision>3</cp:revision>
  <cp:lastPrinted>2019-11-15T09:12:00Z</cp:lastPrinted>
  <dcterms:created xsi:type="dcterms:W3CDTF">2022-02-23T15:17:00Z</dcterms:created>
  <dcterms:modified xsi:type="dcterms:W3CDTF">2022-02-23T15:22:00Z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0x010100576D8C75AE703A4BBE18EAB634E2A505</vt:lpwstr>
  </property>
</Properties>
</file>