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566CF" w14:textId="77777777" w:rsidR="009933BB" w:rsidRPr="00134C1D" w:rsidRDefault="009933BB" w:rsidP="009933BB">
      <w:pPr>
        <w:rPr>
          <w:rFonts w:ascii="Arial" w:hAnsi="Arial" w:cs="Arial"/>
          <w:color w:val="FF0000"/>
          <w:sz w:val="52"/>
          <w:szCs w:val="52"/>
        </w:rPr>
      </w:pPr>
      <w:r>
        <w:rPr>
          <w:rFonts w:ascii="Arial" w:hAnsi="Arial" w:cs="Arial"/>
          <w:sz w:val="52"/>
          <w:szCs w:val="52"/>
        </w:rPr>
        <w:t xml:space="preserve">GCSE Art and Design </w:t>
      </w:r>
    </w:p>
    <w:p w14:paraId="6F85F85A" w14:textId="77777777" w:rsidR="009933BB" w:rsidRPr="006A26D0" w:rsidRDefault="009933BB" w:rsidP="009933BB">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9933BB" w:rsidRPr="00D82A6D" w14:paraId="7C6F57EE" w14:textId="77777777" w:rsidTr="001426C5">
        <w:tc>
          <w:tcPr>
            <w:tcW w:w="1980" w:type="dxa"/>
          </w:tcPr>
          <w:p w14:paraId="019576C8" w14:textId="77777777" w:rsidR="009933BB" w:rsidRPr="00842112" w:rsidRDefault="009933BB" w:rsidP="001426C5">
            <w:pPr>
              <w:widowControl w:val="0"/>
              <w:spacing w:before="120" w:after="160" w:line="259" w:lineRule="auto"/>
              <w:rPr>
                <w:rFonts w:ascii="Arial" w:hAnsi="Arial" w:cs="Arial"/>
                <w:b/>
                <w:bCs/>
                <w:sz w:val="20"/>
                <w:szCs w:val="20"/>
              </w:rPr>
            </w:pPr>
            <w:r>
              <w:rPr>
                <w:rFonts w:ascii="Arial" w:hAnsi="Arial" w:cs="Arial"/>
                <w:b/>
                <w:bCs/>
                <w:sz w:val="20"/>
                <w:szCs w:val="20"/>
              </w:rPr>
              <w:t>Course Details</w:t>
            </w:r>
          </w:p>
          <w:p w14:paraId="5DFA814A" w14:textId="77777777" w:rsidR="009933BB" w:rsidRPr="00842112" w:rsidRDefault="009933BB" w:rsidP="001426C5">
            <w:pPr>
              <w:spacing w:before="120"/>
              <w:rPr>
                <w:rFonts w:ascii="Arial" w:hAnsi="Arial" w:cs="Arial"/>
                <w:sz w:val="20"/>
                <w:szCs w:val="20"/>
              </w:rPr>
            </w:pPr>
          </w:p>
        </w:tc>
        <w:tc>
          <w:tcPr>
            <w:tcW w:w="7648" w:type="dxa"/>
          </w:tcPr>
          <w:p w14:paraId="6E3EDB48" w14:textId="77777777" w:rsidR="009933BB" w:rsidRPr="00627CEB" w:rsidRDefault="009933BB" w:rsidP="001426C5">
            <w:pPr>
              <w:spacing w:before="120"/>
              <w:rPr>
                <w:rFonts w:ascii="Arial" w:hAnsi="Arial" w:cs="Arial"/>
                <w:sz w:val="20"/>
                <w:szCs w:val="20"/>
              </w:rPr>
            </w:pPr>
            <w:r w:rsidRPr="00627CEB">
              <w:rPr>
                <w:rFonts w:ascii="Arial" w:eastAsia="Times New Roman" w:hAnsi="Arial" w:cs="Arial"/>
                <w:b/>
                <w:sz w:val="20"/>
                <w:szCs w:val="20"/>
                <w:lang w:eastAsia="en-GB"/>
              </w:rPr>
              <w:t>Edexcel GCSE Art and Design</w:t>
            </w:r>
          </w:p>
        </w:tc>
      </w:tr>
      <w:tr w:rsidR="009933BB" w:rsidRPr="00D82A6D" w14:paraId="6C32F69C" w14:textId="77777777" w:rsidTr="001426C5">
        <w:tc>
          <w:tcPr>
            <w:tcW w:w="1980" w:type="dxa"/>
          </w:tcPr>
          <w:p w14:paraId="568D528D" w14:textId="77777777" w:rsidR="009933BB" w:rsidRPr="00842112" w:rsidRDefault="009933BB" w:rsidP="001426C5">
            <w:pPr>
              <w:widowControl w:val="0"/>
              <w:spacing w:before="120" w:after="160" w:line="259" w:lineRule="auto"/>
              <w:rPr>
                <w:rFonts w:ascii="Arial" w:hAnsi="Arial" w:cs="Arial"/>
                <w:sz w:val="20"/>
                <w:szCs w:val="20"/>
              </w:rPr>
            </w:pPr>
            <w:r>
              <w:rPr>
                <w:rFonts w:ascii="Arial" w:hAnsi="Arial" w:cs="Arial"/>
                <w:b/>
                <w:bCs/>
                <w:sz w:val="20"/>
                <w:szCs w:val="20"/>
              </w:rPr>
              <w:t>Exam Details</w:t>
            </w:r>
          </w:p>
        </w:tc>
        <w:tc>
          <w:tcPr>
            <w:tcW w:w="7648" w:type="dxa"/>
          </w:tcPr>
          <w:p w14:paraId="06A4C644" w14:textId="6DC08DAF" w:rsidR="00170FC5" w:rsidRDefault="00170FC5" w:rsidP="00170FC5">
            <w:pPr>
              <w:spacing w:before="120" w:line="259" w:lineRule="auto"/>
              <w:rPr>
                <w:rFonts w:ascii="Arial" w:eastAsia="Times New Roman" w:hAnsi="Arial" w:cs="Arial"/>
                <w:color w:val="000000"/>
                <w:sz w:val="20"/>
                <w:szCs w:val="20"/>
                <w:lang w:eastAsia="en-GB"/>
              </w:rPr>
            </w:pPr>
            <w:r w:rsidRPr="00627CEB">
              <w:rPr>
                <w:rFonts w:ascii="Arial" w:eastAsia="Times New Roman" w:hAnsi="Arial" w:cs="Arial"/>
                <w:color w:val="000000"/>
                <w:sz w:val="20"/>
                <w:szCs w:val="20"/>
                <w:lang w:eastAsia="en-GB"/>
              </w:rPr>
              <w:t xml:space="preserve">The exam </w:t>
            </w:r>
            <w:r>
              <w:rPr>
                <w:rFonts w:ascii="Arial" w:eastAsia="Times New Roman" w:hAnsi="Arial" w:cs="Arial"/>
                <w:color w:val="000000"/>
                <w:sz w:val="20"/>
                <w:szCs w:val="20"/>
                <w:lang w:eastAsia="en-GB"/>
              </w:rPr>
              <w:t xml:space="preserve">unit is </w:t>
            </w:r>
            <w:r w:rsidR="00B45AFD">
              <w:rPr>
                <w:rFonts w:ascii="Arial" w:eastAsia="Times New Roman" w:hAnsi="Arial" w:cs="Arial"/>
                <w:color w:val="000000"/>
                <w:sz w:val="20"/>
                <w:szCs w:val="20"/>
                <w:lang w:eastAsia="en-GB"/>
              </w:rPr>
              <w:t>worth</w:t>
            </w:r>
            <w:r>
              <w:rPr>
                <w:rFonts w:ascii="Arial" w:eastAsia="Times New Roman" w:hAnsi="Arial" w:cs="Arial"/>
                <w:color w:val="000000"/>
                <w:sz w:val="20"/>
                <w:szCs w:val="20"/>
                <w:lang w:eastAsia="en-GB"/>
              </w:rPr>
              <w:t xml:space="preserve"> 40% of the final mark and involves a </w:t>
            </w:r>
            <w:r w:rsidR="00236497">
              <w:rPr>
                <w:rFonts w:ascii="Arial" w:eastAsia="Times New Roman" w:hAnsi="Arial" w:cs="Arial"/>
                <w:color w:val="000000"/>
                <w:sz w:val="20"/>
                <w:szCs w:val="20"/>
                <w:lang w:eastAsia="en-GB"/>
              </w:rPr>
              <w:t>10-hour</w:t>
            </w:r>
            <w:r>
              <w:rPr>
                <w:rFonts w:ascii="Arial" w:eastAsia="Times New Roman" w:hAnsi="Arial" w:cs="Arial"/>
                <w:color w:val="000000"/>
                <w:sz w:val="20"/>
                <w:szCs w:val="20"/>
                <w:lang w:eastAsia="en-GB"/>
              </w:rPr>
              <w:t xml:space="preserve"> practical exam (</w:t>
            </w:r>
            <w:r w:rsidR="003E16B5">
              <w:rPr>
                <w:rFonts w:ascii="Arial" w:eastAsia="Times New Roman" w:hAnsi="Arial" w:cs="Arial"/>
                <w:color w:val="000000"/>
                <w:sz w:val="20"/>
                <w:szCs w:val="20"/>
                <w:lang w:eastAsia="en-GB"/>
              </w:rPr>
              <w:t>two</w:t>
            </w:r>
            <w:r>
              <w:rPr>
                <w:rFonts w:ascii="Arial" w:eastAsia="Times New Roman" w:hAnsi="Arial" w:cs="Arial"/>
                <w:color w:val="000000"/>
                <w:sz w:val="20"/>
                <w:szCs w:val="20"/>
                <w:lang w:eastAsia="en-GB"/>
              </w:rPr>
              <w:t xml:space="preserve"> days in the Art Room). The theme is set by the exam board in advance and students have around </w:t>
            </w:r>
            <w:r w:rsidR="003E16B5">
              <w:rPr>
                <w:rFonts w:ascii="Arial" w:eastAsia="Times New Roman" w:hAnsi="Arial" w:cs="Arial"/>
                <w:color w:val="000000"/>
                <w:sz w:val="20"/>
                <w:szCs w:val="20"/>
                <w:lang w:eastAsia="en-GB"/>
              </w:rPr>
              <w:t>three</w:t>
            </w:r>
            <w:r>
              <w:rPr>
                <w:rFonts w:ascii="Arial" w:eastAsia="Times New Roman" w:hAnsi="Arial" w:cs="Arial"/>
                <w:color w:val="000000"/>
                <w:sz w:val="20"/>
                <w:szCs w:val="20"/>
                <w:lang w:eastAsia="en-GB"/>
              </w:rPr>
              <w:t xml:space="preserve"> months to research, develop their ideas</w:t>
            </w:r>
            <w:r w:rsidR="00B75597">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and practice for it.</w:t>
            </w:r>
            <w:r w:rsidR="007C19E6">
              <w:rPr>
                <w:rFonts w:ascii="Arial" w:eastAsia="Times New Roman" w:hAnsi="Arial" w:cs="Arial"/>
                <w:color w:val="000000"/>
                <w:sz w:val="20"/>
                <w:szCs w:val="20"/>
                <w:lang w:eastAsia="en-GB"/>
              </w:rPr>
              <w:t xml:space="preserve"> This is launched in </w:t>
            </w:r>
            <w:r w:rsidR="00236497">
              <w:rPr>
                <w:rFonts w:ascii="Arial" w:eastAsia="Times New Roman" w:hAnsi="Arial" w:cs="Arial"/>
                <w:color w:val="000000"/>
                <w:sz w:val="20"/>
                <w:szCs w:val="20"/>
                <w:lang w:eastAsia="en-GB"/>
              </w:rPr>
              <w:t xml:space="preserve">the </w:t>
            </w:r>
            <w:r w:rsidR="007C19E6">
              <w:rPr>
                <w:rFonts w:ascii="Arial" w:eastAsia="Times New Roman" w:hAnsi="Arial" w:cs="Arial"/>
                <w:color w:val="000000"/>
                <w:sz w:val="20"/>
                <w:szCs w:val="20"/>
                <w:lang w:eastAsia="en-GB"/>
              </w:rPr>
              <w:t>Sprin</w:t>
            </w:r>
            <w:r w:rsidR="00236497">
              <w:rPr>
                <w:rFonts w:ascii="Arial" w:eastAsia="Times New Roman" w:hAnsi="Arial" w:cs="Arial"/>
                <w:color w:val="000000"/>
                <w:sz w:val="20"/>
                <w:szCs w:val="20"/>
                <w:lang w:eastAsia="en-GB"/>
              </w:rPr>
              <w:t>g</w:t>
            </w:r>
            <w:r w:rsidR="007C19E6">
              <w:rPr>
                <w:rFonts w:ascii="Arial" w:eastAsia="Times New Roman" w:hAnsi="Arial" w:cs="Arial"/>
                <w:color w:val="000000"/>
                <w:sz w:val="20"/>
                <w:szCs w:val="20"/>
                <w:lang w:eastAsia="en-GB"/>
              </w:rPr>
              <w:t xml:space="preserve"> Term 1 of Year 11.</w:t>
            </w:r>
            <w:r>
              <w:rPr>
                <w:rFonts w:ascii="Arial" w:eastAsia="Times New Roman" w:hAnsi="Arial" w:cs="Arial"/>
                <w:color w:val="000000"/>
                <w:sz w:val="20"/>
                <w:szCs w:val="20"/>
                <w:lang w:eastAsia="en-GB"/>
              </w:rPr>
              <w:t xml:space="preserve"> </w:t>
            </w:r>
          </w:p>
          <w:p w14:paraId="6E06B4AF" w14:textId="7FC32AB6" w:rsidR="009933BB" w:rsidRPr="00627CEB" w:rsidRDefault="009933BB" w:rsidP="001426C5">
            <w:pPr>
              <w:spacing w:before="120" w:line="259" w:lineRule="auto"/>
              <w:jc w:val="both"/>
              <w:rPr>
                <w:rFonts w:ascii="Arial" w:eastAsia="Times New Roman" w:hAnsi="Arial" w:cs="Arial"/>
                <w:sz w:val="20"/>
                <w:szCs w:val="20"/>
              </w:rPr>
            </w:pPr>
            <w:r w:rsidRPr="00627CEB">
              <w:rPr>
                <w:rFonts w:ascii="Arial" w:eastAsia="Times New Roman" w:hAnsi="Arial" w:cs="Arial"/>
                <w:sz w:val="20"/>
                <w:szCs w:val="20"/>
              </w:rPr>
              <w:t xml:space="preserve">There will be a full mock exam </w:t>
            </w:r>
            <w:r>
              <w:rPr>
                <w:rFonts w:ascii="Arial" w:eastAsia="Times New Roman" w:hAnsi="Arial" w:cs="Arial"/>
                <w:sz w:val="20"/>
                <w:szCs w:val="20"/>
              </w:rPr>
              <w:t xml:space="preserve">during Year 11 </w:t>
            </w:r>
            <w:r w:rsidRPr="00627CEB">
              <w:rPr>
                <w:rFonts w:ascii="Arial" w:eastAsia="Times New Roman" w:hAnsi="Arial" w:cs="Arial"/>
                <w:sz w:val="20"/>
                <w:szCs w:val="20"/>
              </w:rPr>
              <w:t>in preparation for the GCSE</w:t>
            </w:r>
            <w:r w:rsidR="00B75597">
              <w:rPr>
                <w:rFonts w:ascii="Arial" w:eastAsia="Times New Roman" w:hAnsi="Arial" w:cs="Arial"/>
                <w:sz w:val="20"/>
                <w:szCs w:val="20"/>
              </w:rPr>
              <w:t xml:space="preserve"> exam</w:t>
            </w:r>
            <w:r w:rsidR="0021129C">
              <w:rPr>
                <w:rFonts w:ascii="Arial" w:eastAsia="Times New Roman" w:hAnsi="Arial" w:cs="Arial"/>
                <w:sz w:val="20"/>
                <w:szCs w:val="20"/>
              </w:rPr>
              <w:t xml:space="preserve">. </w:t>
            </w:r>
            <w:r w:rsidR="00170FC5">
              <w:rPr>
                <w:rFonts w:ascii="Arial" w:eastAsia="Times New Roman" w:hAnsi="Arial" w:cs="Arial"/>
                <w:sz w:val="20"/>
                <w:szCs w:val="20"/>
              </w:rPr>
              <w:t>W</w:t>
            </w:r>
            <w:r w:rsidRPr="00627CEB">
              <w:rPr>
                <w:rFonts w:ascii="Arial" w:eastAsia="Times New Roman" w:hAnsi="Arial" w:cs="Arial"/>
                <w:sz w:val="20"/>
                <w:szCs w:val="20"/>
              </w:rPr>
              <w:t>ork completed over th</w:t>
            </w:r>
            <w:r w:rsidR="00170FC5">
              <w:rPr>
                <w:rFonts w:ascii="Arial" w:eastAsia="Times New Roman" w:hAnsi="Arial" w:cs="Arial"/>
                <w:sz w:val="20"/>
                <w:szCs w:val="20"/>
              </w:rPr>
              <w:t>is</w:t>
            </w:r>
            <w:r w:rsidRPr="00627CEB">
              <w:rPr>
                <w:rFonts w:ascii="Arial" w:eastAsia="Times New Roman" w:hAnsi="Arial" w:cs="Arial"/>
                <w:sz w:val="20"/>
                <w:szCs w:val="20"/>
              </w:rPr>
              <w:t xml:space="preserve"> two-day exam will form part of </w:t>
            </w:r>
            <w:r>
              <w:rPr>
                <w:rFonts w:ascii="Arial" w:eastAsia="Times New Roman" w:hAnsi="Arial" w:cs="Arial"/>
                <w:sz w:val="20"/>
                <w:szCs w:val="20"/>
              </w:rPr>
              <w:t>the</w:t>
            </w:r>
            <w:r w:rsidRPr="00627CEB">
              <w:rPr>
                <w:rFonts w:ascii="Arial" w:eastAsia="Times New Roman" w:hAnsi="Arial" w:cs="Arial"/>
                <w:sz w:val="20"/>
                <w:szCs w:val="20"/>
              </w:rPr>
              <w:t xml:space="preserve"> </w:t>
            </w:r>
            <w:r>
              <w:rPr>
                <w:rFonts w:ascii="Arial" w:eastAsia="Times New Roman" w:hAnsi="Arial" w:cs="Arial"/>
                <w:sz w:val="20"/>
                <w:szCs w:val="20"/>
              </w:rPr>
              <w:t xml:space="preserve">real </w:t>
            </w:r>
            <w:r w:rsidRPr="00627CEB">
              <w:rPr>
                <w:rFonts w:ascii="Arial" w:eastAsia="Times New Roman" w:hAnsi="Arial" w:cs="Arial"/>
                <w:sz w:val="20"/>
                <w:szCs w:val="20"/>
              </w:rPr>
              <w:t>coursework unit</w:t>
            </w:r>
            <w:r w:rsidR="00B75597">
              <w:rPr>
                <w:rFonts w:ascii="Arial" w:eastAsia="Times New Roman" w:hAnsi="Arial" w:cs="Arial"/>
                <w:sz w:val="20"/>
                <w:szCs w:val="20"/>
              </w:rPr>
              <w:t xml:space="preserve"> </w:t>
            </w:r>
            <w:r w:rsidR="00F00E88">
              <w:rPr>
                <w:rFonts w:ascii="Arial" w:eastAsia="Times New Roman" w:hAnsi="Arial" w:cs="Arial"/>
                <w:sz w:val="20"/>
                <w:szCs w:val="20"/>
              </w:rPr>
              <w:t xml:space="preserve">however </w:t>
            </w:r>
            <w:r w:rsidR="00B75597">
              <w:rPr>
                <w:rFonts w:ascii="Arial" w:eastAsia="Times New Roman" w:hAnsi="Arial" w:cs="Arial"/>
                <w:sz w:val="20"/>
                <w:szCs w:val="20"/>
              </w:rPr>
              <w:t>(</w:t>
            </w:r>
            <w:r w:rsidR="00F00E88">
              <w:rPr>
                <w:rFonts w:ascii="Arial" w:eastAsia="Times New Roman" w:hAnsi="Arial" w:cs="Arial"/>
                <w:sz w:val="20"/>
                <w:szCs w:val="20"/>
              </w:rPr>
              <w:t>c</w:t>
            </w:r>
            <w:r w:rsidR="00B45AFD">
              <w:rPr>
                <w:rFonts w:ascii="Arial" w:eastAsia="Times New Roman" w:hAnsi="Arial" w:cs="Arial"/>
                <w:sz w:val="20"/>
                <w:szCs w:val="20"/>
              </w:rPr>
              <w:t>omponent</w:t>
            </w:r>
            <w:r w:rsidR="00B75597">
              <w:rPr>
                <w:rFonts w:ascii="Arial" w:eastAsia="Times New Roman" w:hAnsi="Arial" w:cs="Arial"/>
                <w:sz w:val="20"/>
                <w:szCs w:val="20"/>
              </w:rPr>
              <w:t xml:space="preserve"> 1)</w:t>
            </w:r>
            <w:r w:rsidRPr="00627CEB">
              <w:rPr>
                <w:rFonts w:ascii="Arial" w:eastAsia="Times New Roman" w:hAnsi="Arial" w:cs="Arial"/>
                <w:sz w:val="20"/>
                <w:szCs w:val="20"/>
              </w:rPr>
              <w:t xml:space="preserve">. </w:t>
            </w:r>
            <w:r w:rsidR="0021129C">
              <w:rPr>
                <w:rFonts w:ascii="Arial" w:eastAsia="Times New Roman" w:hAnsi="Arial" w:cs="Arial"/>
                <w:sz w:val="20"/>
                <w:szCs w:val="20"/>
              </w:rPr>
              <w:t xml:space="preserve">We also run a </w:t>
            </w:r>
            <w:r w:rsidR="003E16B5">
              <w:rPr>
                <w:rFonts w:ascii="Arial" w:eastAsia="Times New Roman" w:hAnsi="Arial" w:cs="Arial"/>
                <w:sz w:val="20"/>
                <w:szCs w:val="20"/>
              </w:rPr>
              <w:t>one</w:t>
            </w:r>
            <w:r w:rsidR="00236497">
              <w:rPr>
                <w:rFonts w:ascii="Arial" w:eastAsia="Times New Roman" w:hAnsi="Arial" w:cs="Arial"/>
                <w:sz w:val="20"/>
                <w:szCs w:val="20"/>
              </w:rPr>
              <w:t>-day</w:t>
            </w:r>
            <w:r w:rsidR="0021129C">
              <w:rPr>
                <w:rFonts w:ascii="Arial" w:eastAsia="Times New Roman" w:hAnsi="Arial" w:cs="Arial"/>
                <w:sz w:val="20"/>
                <w:szCs w:val="20"/>
              </w:rPr>
              <w:t xml:space="preserve"> drawing exam, usually in year 10</w:t>
            </w:r>
            <w:r w:rsidR="00170FC5">
              <w:rPr>
                <w:rFonts w:ascii="Arial" w:eastAsia="Times New Roman" w:hAnsi="Arial" w:cs="Arial"/>
                <w:sz w:val="20"/>
                <w:szCs w:val="20"/>
              </w:rPr>
              <w:t xml:space="preserve">, the work from which again counts towards </w:t>
            </w:r>
            <w:r w:rsidR="00B45AFD">
              <w:rPr>
                <w:rFonts w:ascii="Arial" w:eastAsia="Times New Roman" w:hAnsi="Arial" w:cs="Arial"/>
                <w:sz w:val="20"/>
                <w:szCs w:val="20"/>
              </w:rPr>
              <w:t>component</w:t>
            </w:r>
            <w:r w:rsidR="00F00E88">
              <w:rPr>
                <w:rFonts w:ascii="Arial" w:eastAsia="Times New Roman" w:hAnsi="Arial" w:cs="Arial"/>
                <w:sz w:val="20"/>
                <w:szCs w:val="20"/>
              </w:rPr>
              <w:t xml:space="preserve"> </w:t>
            </w:r>
            <w:r w:rsidR="00170FC5">
              <w:rPr>
                <w:rFonts w:ascii="Arial" w:eastAsia="Times New Roman" w:hAnsi="Arial" w:cs="Arial"/>
                <w:sz w:val="20"/>
                <w:szCs w:val="20"/>
              </w:rPr>
              <w:t>1.</w:t>
            </w:r>
          </w:p>
          <w:p w14:paraId="124E983C" w14:textId="77777777" w:rsidR="009933BB" w:rsidRPr="00627CEB" w:rsidRDefault="009933BB" w:rsidP="00170FC5">
            <w:pPr>
              <w:spacing w:before="120" w:line="259" w:lineRule="auto"/>
              <w:rPr>
                <w:rFonts w:ascii="Arial" w:hAnsi="Arial" w:cs="Arial"/>
                <w:sz w:val="20"/>
                <w:szCs w:val="20"/>
              </w:rPr>
            </w:pPr>
          </w:p>
        </w:tc>
      </w:tr>
      <w:tr w:rsidR="009933BB" w:rsidRPr="00D82A6D" w14:paraId="112C3E23" w14:textId="77777777" w:rsidTr="001426C5">
        <w:tc>
          <w:tcPr>
            <w:tcW w:w="1980" w:type="dxa"/>
          </w:tcPr>
          <w:p w14:paraId="7A2B9D14" w14:textId="77777777" w:rsidR="009933BB" w:rsidRPr="00842112" w:rsidRDefault="009933BB" w:rsidP="001426C5">
            <w:pPr>
              <w:widowControl w:val="0"/>
              <w:spacing w:before="120" w:after="160" w:line="259" w:lineRule="auto"/>
              <w:rPr>
                <w:rFonts w:ascii="Arial" w:hAnsi="Arial" w:cs="Arial"/>
                <w:b/>
                <w:bCs/>
                <w:sz w:val="20"/>
                <w:szCs w:val="20"/>
              </w:rPr>
            </w:pPr>
            <w:r>
              <w:rPr>
                <w:rFonts w:ascii="Arial" w:eastAsia="Times New Roman" w:hAnsi="Arial" w:cs="Arial"/>
                <w:b/>
                <w:color w:val="000000"/>
                <w:kern w:val="28"/>
                <w:sz w:val="20"/>
                <w:szCs w:val="20"/>
                <w:lang w:eastAsia="en-GB"/>
                <w14:cntxtAlts/>
              </w:rPr>
              <w:t xml:space="preserve">Other </w:t>
            </w:r>
            <w:r w:rsidRPr="00842112">
              <w:rPr>
                <w:rFonts w:ascii="Arial" w:eastAsia="Times New Roman" w:hAnsi="Arial" w:cs="Arial"/>
                <w:b/>
                <w:color w:val="000000"/>
                <w:kern w:val="28"/>
                <w:sz w:val="20"/>
                <w:szCs w:val="20"/>
                <w:lang w:eastAsia="en-GB"/>
                <w14:cntxtAlts/>
              </w:rPr>
              <w:t>Assessments</w:t>
            </w:r>
          </w:p>
        </w:tc>
        <w:tc>
          <w:tcPr>
            <w:tcW w:w="7648" w:type="dxa"/>
          </w:tcPr>
          <w:p w14:paraId="694D2F1A" w14:textId="5C1C89A8" w:rsidR="009933BB" w:rsidRDefault="009933BB" w:rsidP="00B47CD0">
            <w:pPr>
              <w:spacing w:before="120" w:line="220" w:lineRule="auto"/>
              <w:rPr>
                <w:rFonts w:ascii="Arial" w:eastAsia="Times New Roman" w:hAnsi="Arial" w:cs="Arial"/>
                <w:sz w:val="20"/>
                <w:szCs w:val="20"/>
              </w:rPr>
            </w:pPr>
            <w:r w:rsidRPr="00627CEB">
              <w:rPr>
                <w:rFonts w:ascii="Arial" w:eastAsia="Times New Roman" w:hAnsi="Arial" w:cs="Arial"/>
                <w:sz w:val="20"/>
                <w:szCs w:val="20"/>
              </w:rPr>
              <w:t>One unit of coursework</w:t>
            </w:r>
            <w:r w:rsidR="00170FC5">
              <w:rPr>
                <w:rFonts w:ascii="Arial" w:eastAsia="Times New Roman" w:hAnsi="Arial" w:cs="Arial"/>
                <w:sz w:val="20"/>
                <w:szCs w:val="20"/>
              </w:rPr>
              <w:t xml:space="preserve"> (</w:t>
            </w:r>
            <w:r w:rsidR="00F00E88">
              <w:rPr>
                <w:rFonts w:ascii="Arial" w:eastAsia="Times New Roman" w:hAnsi="Arial" w:cs="Arial"/>
                <w:sz w:val="20"/>
                <w:szCs w:val="20"/>
              </w:rPr>
              <w:t>c</w:t>
            </w:r>
            <w:r w:rsidR="00B45AFD">
              <w:rPr>
                <w:rFonts w:ascii="Arial" w:eastAsia="Times New Roman" w:hAnsi="Arial" w:cs="Arial"/>
                <w:sz w:val="20"/>
                <w:szCs w:val="20"/>
              </w:rPr>
              <w:t>omponent</w:t>
            </w:r>
            <w:r w:rsidR="00170FC5">
              <w:rPr>
                <w:rFonts w:ascii="Arial" w:eastAsia="Times New Roman" w:hAnsi="Arial" w:cs="Arial"/>
                <w:sz w:val="20"/>
                <w:szCs w:val="20"/>
              </w:rPr>
              <w:t xml:space="preserve"> 1)</w:t>
            </w:r>
            <w:r w:rsidRPr="00627CEB">
              <w:rPr>
                <w:rFonts w:ascii="Arial" w:eastAsia="Times New Roman" w:hAnsi="Arial" w:cs="Arial"/>
                <w:sz w:val="20"/>
                <w:szCs w:val="20"/>
              </w:rPr>
              <w:t xml:space="preserve"> over two sketch books and covering two different titles.</w:t>
            </w:r>
            <w:r w:rsidR="00170FC5">
              <w:rPr>
                <w:rFonts w:ascii="Arial" w:eastAsia="Times New Roman" w:hAnsi="Arial" w:cs="Arial"/>
                <w:sz w:val="20"/>
                <w:szCs w:val="20"/>
              </w:rPr>
              <w:t xml:space="preserve"> This work exists across</w:t>
            </w:r>
            <w:r>
              <w:rPr>
                <w:rFonts w:ascii="Arial" w:eastAsia="Times New Roman" w:hAnsi="Arial" w:cs="Arial"/>
                <w:sz w:val="20"/>
                <w:szCs w:val="20"/>
              </w:rPr>
              <w:t xml:space="preserve"> </w:t>
            </w:r>
            <w:r w:rsidR="00236497">
              <w:rPr>
                <w:rFonts w:ascii="Arial" w:eastAsia="Times New Roman" w:hAnsi="Arial" w:cs="Arial"/>
                <w:sz w:val="20"/>
                <w:szCs w:val="20"/>
              </w:rPr>
              <w:t>two</w:t>
            </w:r>
            <w:r>
              <w:rPr>
                <w:rFonts w:ascii="Arial" w:eastAsia="Times New Roman" w:hAnsi="Arial" w:cs="Arial"/>
                <w:sz w:val="20"/>
                <w:szCs w:val="20"/>
              </w:rPr>
              <w:t xml:space="preserve"> sketchbooks and </w:t>
            </w:r>
            <w:r w:rsidR="00170FC5">
              <w:rPr>
                <w:rFonts w:ascii="Arial" w:eastAsia="Times New Roman" w:hAnsi="Arial" w:cs="Arial"/>
                <w:sz w:val="20"/>
                <w:szCs w:val="20"/>
              </w:rPr>
              <w:t xml:space="preserve">a variety of </w:t>
            </w:r>
            <w:r>
              <w:rPr>
                <w:rFonts w:ascii="Arial" w:eastAsia="Times New Roman" w:hAnsi="Arial" w:cs="Arial"/>
                <w:sz w:val="20"/>
                <w:szCs w:val="20"/>
              </w:rPr>
              <w:t xml:space="preserve">outcomes, </w:t>
            </w:r>
            <w:r w:rsidR="00236497">
              <w:rPr>
                <w:rFonts w:ascii="Arial" w:eastAsia="Times New Roman" w:hAnsi="Arial" w:cs="Arial"/>
                <w:sz w:val="20"/>
                <w:szCs w:val="20"/>
              </w:rPr>
              <w:t xml:space="preserve">and is due </w:t>
            </w:r>
            <w:r>
              <w:rPr>
                <w:rFonts w:ascii="Arial" w:eastAsia="Times New Roman" w:hAnsi="Arial" w:cs="Arial"/>
                <w:sz w:val="20"/>
                <w:szCs w:val="20"/>
              </w:rPr>
              <w:t xml:space="preserve">by </w:t>
            </w:r>
            <w:r w:rsidR="00B47CD0">
              <w:rPr>
                <w:rFonts w:ascii="Arial" w:eastAsia="Times New Roman" w:hAnsi="Arial" w:cs="Arial"/>
                <w:sz w:val="20"/>
                <w:szCs w:val="20"/>
              </w:rPr>
              <w:t>a</w:t>
            </w:r>
            <w:r w:rsidRPr="00627CEB">
              <w:rPr>
                <w:rFonts w:ascii="Arial" w:eastAsia="Times New Roman" w:hAnsi="Arial" w:cs="Arial"/>
                <w:sz w:val="20"/>
                <w:szCs w:val="20"/>
              </w:rPr>
              <w:t xml:space="preserve"> date</w:t>
            </w:r>
            <w:r w:rsidR="00B47CD0">
              <w:rPr>
                <w:rFonts w:ascii="Arial" w:eastAsia="Times New Roman" w:hAnsi="Arial" w:cs="Arial"/>
                <w:sz w:val="20"/>
                <w:szCs w:val="20"/>
              </w:rPr>
              <w:t xml:space="preserve"> we will set</w:t>
            </w:r>
            <w:r w:rsidR="00236497">
              <w:rPr>
                <w:rFonts w:ascii="Arial" w:eastAsia="Times New Roman" w:hAnsi="Arial" w:cs="Arial"/>
                <w:sz w:val="20"/>
                <w:szCs w:val="20"/>
              </w:rPr>
              <w:t xml:space="preserve">, </w:t>
            </w:r>
            <w:r w:rsidRPr="00627CEB">
              <w:rPr>
                <w:rFonts w:ascii="Arial" w:eastAsia="Times New Roman" w:hAnsi="Arial" w:cs="Arial"/>
                <w:sz w:val="20"/>
                <w:szCs w:val="20"/>
              </w:rPr>
              <w:t xml:space="preserve">which is usually in April </w:t>
            </w:r>
            <w:r>
              <w:rPr>
                <w:rFonts w:ascii="Arial" w:eastAsia="Times New Roman" w:hAnsi="Arial" w:cs="Arial"/>
                <w:sz w:val="20"/>
                <w:szCs w:val="20"/>
              </w:rPr>
              <w:t>of Year 11</w:t>
            </w:r>
            <w:r w:rsidR="00B47CD0">
              <w:rPr>
                <w:rFonts w:ascii="Arial" w:eastAsia="Times New Roman" w:hAnsi="Arial" w:cs="Arial"/>
                <w:sz w:val="20"/>
                <w:szCs w:val="20"/>
              </w:rPr>
              <w:t>.</w:t>
            </w:r>
          </w:p>
          <w:p w14:paraId="2BADD453" w14:textId="77777777" w:rsidR="00B45AFD" w:rsidRDefault="00B45AFD" w:rsidP="00B47CD0">
            <w:pPr>
              <w:spacing w:before="120" w:line="220" w:lineRule="auto"/>
              <w:rPr>
                <w:rFonts w:ascii="Arial" w:eastAsia="Times New Roman" w:hAnsi="Arial" w:cs="Arial"/>
                <w:sz w:val="20"/>
                <w:szCs w:val="20"/>
              </w:rPr>
            </w:pPr>
          </w:p>
          <w:p w14:paraId="7636035F" w14:textId="74D24DC2" w:rsidR="00B45AFD" w:rsidRPr="00B47CD0" w:rsidRDefault="00B45AFD" w:rsidP="00B47CD0">
            <w:pPr>
              <w:spacing w:before="120" w:line="220" w:lineRule="auto"/>
              <w:rPr>
                <w:rFonts w:ascii="Arial" w:eastAsia="Times New Roman" w:hAnsi="Arial" w:cs="Arial"/>
                <w:sz w:val="20"/>
                <w:szCs w:val="20"/>
              </w:rPr>
            </w:pPr>
            <w:r>
              <w:rPr>
                <w:rFonts w:ascii="Arial" w:eastAsia="Times New Roman" w:hAnsi="Arial" w:cs="Arial"/>
                <w:sz w:val="20"/>
                <w:szCs w:val="20"/>
              </w:rPr>
              <w:t>Both the Component 1 (Coursework) and Component 2 (Exam unit) are marked holistically to the 4 Assessment Objectives.</w:t>
            </w:r>
          </w:p>
        </w:tc>
      </w:tr>
      <w:tr w:rsidR="009933BB" w:rsidRPr="00D82A6D" w14:paraId="03ED4E09" w14:textId="77777777" w:rsidTr="001426C5">
        <w:tc>
          <w:tcPr>
            <w:tcW w:w="1980" w:type="dxa"/>
          </w:tcPr>
          <w:p w14:paraId="69588A79" w14:textId="77777777" w:rsidR="009933BB" w:rsidRPr="009933BB" w:rsidRDefault="009933BB" w:rsidP="009933BB">
            <w:pPr>
              <w:widowControl w:val="0"/>
              <w:spacing w:before="120" w:after="160" w:line="259" w:lineRule="auto"/>
              <w:rPr>
                <w:rFonts w:ascii="Arial" w:hAnsi="Arial" w:cs="Arial"/>
                <w:b/>
                <w:bCs/>
                <w:sz w:val="20"/>
                <w:szCs w:val="20"/>
              </w:rPr>
            </w:pPr>
            <w:r>
              <w:rPr>
                <w:rFonts w:ascii="Arial" w:hAnsi="Arial" w:cs="Arial"/>
                <w:b/>
                <w:bCs/>
                <w:sz w:val="20"/>
                <w:szCs w:val="20"/>
              </w:rPr>
              <w:t>Subject Support</w:t>
            </w:r>
          </w:p>
        </w:tc>
        <w:tc>
          <w:tcPr>
            <w:tcW w:w="7648" w:type="dxa"/>
          </w:tcPr>
          <w:p w14:paraId="04C521EC" w14:textId="23D5F988" w:rsidR="009933BB" w:rsidRPr="00627CEB" w:rsidRDefault="009933BB" w:rsidP="001426C5">
            <w:pPr>
              <w:spacing w:before="120"/>
              <w:rPr>
                <w:rFonts w:ascii="Arial" w:hAnsi="Arial" w:cs="Arial"/>
                <w:sz w:val="20"/>
                <w:szCs w:val="20"/>
              </w:rPr>
            </w:pPr>
            <w:r w:rsidRPr="00627CEB">
              <w:rPr>
                <w:rFonts w:ascii="Arial" w:hAnsi="Arial" w:cs="Arial"/>
                <w:sz w:val="20"/>
                <w:szCs w:val="20"/>
              </w:rPr>
              <w:t>Targeted sessions for catch up an</w:t>
            </w:r>
            <w:r>
              <w:rPr>
                <w:rFonts w:ascii="Arial" w:hAnsi="Arial" w:cs="Arial"/>
                <w:sz w:val="20"/>
                <w:szCs w:val="20"/>
              </w:rPr>
              <w:t xml:space="preserve">d coursework guidance are </w:t>
            </w:r>
            <w:r w:rsidR="00170FC5">
              <w:rPr>
                <w:rFonts w:ascii="Arial" w:hAnsi="Arial" w:cs="Arial"/>
                <w:sz w:val="20"/>
                <w:szCs w:val="20"/>
              </w:rPr>
              <w:t xml:space="preserve">run </w:t>
            </w:r>
            <w:r w:rsidR="00B45AFD">
              <w:rPr>
                <w:rFonts w:ascii="Arial" w:hAnsi="Arial" w:cs="Arial"/>
                <w:sz w:val="20"/>
                <w:szCs w:val="20"/>
              </w:rPr>
              <w:t xml:space="preserve">on </w:t>
            </w:r>
            <w:r w:rsidR="00170FC5" w:rsidRPr="00B45AFD">
              <w:rPr>
                <w:rFonts w:ascii="Arial" w:hAnsi="Arial" w:cs="Arial"/>
                <w:i/>
                <w:sz w:val="20"/>
                <w:szCs w:val="20"/>
              </w:rPr>
              <w:t>Wednesday</w:t>
            </w:r>
            <w:r w:rsidR="00B45AFD">
              <w:rPr>
                <w:rFonts w:ascii="Arial" w:hAnsi="Arial" w:cs="Arial"/>
                <w:i/>
                <w:sz w:val="20"/>
                <w:szCs w:val="20"/>
              </w:rPr>
              <w:t>s</w:t>
            </w:r>
            <w:r w:rsidR="00170FC5">
              <w:rPr>
                <w:rFonts w:ascii="Arial" w:hAnsi="Arial" w:cs="Arial"/>
                <w:sz w:val="20"/>
                <w:szCs w:val="20"/>
              </w:rPr>
              <w:t xml:space="preserve"> and </w:t>
            </w:r>
            <w:r w:rsidR="00B45AFD" w:rsidRPr="00B45AFD">
              <w:rPr>
                <w:rFonts w:ascii="Arial" w:hAnsi="Arial" w:cs="Arial"/>
                <w:i/>
                <w:sz w:val="20"/>
                <w:szCs w:val="20"/>
              </w:rPr>
              <w:t>Thursdays</w:t>
            </w:r>
            <w:r w:rsidR="00B45AFD">
              <w:rPr>
                <w:rFonts w:ascii="Arial" w:hAnsi="Arial" w:cs="Arial"/>
                <w:sz w:val="20"/>
                <w:szCs w:val="20"/>
              </w:rPr>
              <w:t xml:space="preserve"> </w:t>
            </w:r>
            <w:r w:rsidRPr="00627CEB">
              <w:rPr>
                <w:rFonts w:ascii="Arial" w:hAnsi="Arial" w:cs="Arial"/>
                <w:sz w:val="20"/>
                <w:szCs w:val="20"/>
              </w:rPr>
              <w:t xml:space="preserve">after school in the Art Department. </w:t>
            </w:r>
            <w:r w:rsidR="00F00E88">
              <w:rPr>
                <w:rFonts w:ascii="Arial" w:hAnsi="Arial" w:cs="Arial"/>
                <w:sz w:val="20"/>
                <w:szCs w:val="20"/>
              </w:rPr>
              <w:t>But students can work in the art rooms after school on any day if a teacher gives permission.</w:t>
            </w:r>
          </w:p>
          <w:p w14:paraId="19B305AC" w14:textId="77777777" w:rsidR="009933BB" w:rsidRPr="00627CEB" w:rsidRDefault="009933BB" w:rsidP="001426C5">
            <w:pPr>
              <w:spacing w:before="120"/>
              <w:rPr>
                <w:rFonts w:ascii="Arial" w:hAnsi="Arial" w:cs="Arial"/>
                <w:sz w:val="20"/>
                <w:szCs w:val="20"/>
              </w:rPr>
            </w:pPr>
          </w:p>
        </w:tc>
      </w:tr>
      <w:tr w:rsidR="009933BB" w:rsidRPr="00D82A6D" w14:paraId="01DB5A72" w14:textId="77777777" w:rsidTr="001426C5">
        <w:tc>
          <w:tcPr>
            <w:tcW w:w="1980" w:type="dxa"/>
          </w:tcPr>
          <w:p w14:paraId="41D76BBD" w14:textId="77777777" w:rsidR="009933BB" w:rsidRPr="00842112" w:rsidRDefault="009933BB" w:rsidP="001426C5">
            <w:pPr>
              <w:spacing w:before="120"/>
              <w:rPr>
                <w:rFonts w:ascii="Arial" w:hAnsi="Arial" w:cs="Arial"/>
                <w:sz w:val="20"/>
                <w:szCs w:val="20"/>
              </w:rPr>
            </w:pPr>
            <w:r>
              <w:rPr>
                <w:rFonts w:ascii="Arial" w:eastAsia="Times New Roman" w:hAnsi="Arial" w:cs="Arial"/>
                <w:b/>
                <w:color w:val="000000"/>
                <w:kern w:val="28"/>
                <w:sz w:val="20"/>
                <w:szCs w:val="20"/>
                <w:lang w:eastAsia="en-GB"/>
                <w14:cntxtAlts/>
              </w:rPr>
              <w:t>Useful Websites</w:t>
            </w:r>
          </w:p>
        </w:tc>
        <w:tc>
          <w:tcPr>
            <w:tcW w:w="7648" w:type="dxa"/>
          </w:tcPr>
          <w:p w14:paraId="004CFB8B" w14:textId="77777777" w:rsidR="009933BB" w:rsidRPr="00627CEB" w:rsidRDefault="003E16B5" w:rsidP="001426C5">
            <w:pPr>
              <w:spacing w:before="120"/>
              <w:rPr>
                <w:rFonts w:ascii="Arial" w:eastAsia="Times New Roman" w:hAnsi="Arial" w:cs="Arial"/>
                <w:sz w:val="20"/>
                <w:szCs w:val="20"/>
              </w:rPr>
            </w:pPr>
            <w:hyperlink r:id="rId7" w:history="1">
              <w:r w:rsidR="009933BB" w:rsidRPr="000B79DC">
                <w:rPr>
                  <w:rStyle w:val="Hyperlink"/>
                </w:rPr>
                <w:t>w</w:t>
              </w:r>
              <w:r w:rsidR="009933BB" w:rsidRPr="000B79DC">
                <w:rPr>
                  <w:rStyle w:val="Hyperlink"/>
                  <w:rFonts w:ascii="Arial" w:eastAsia="Times New Roman" w:hAnsi="Arial" w:cs="Arial"/>
                  <w:sz w:val="20"/>
                  <w:szCs w:val="20"/>
                </w:rPr>
                <w:t>ww.nationalgallery.co.uk</w:t>
              </w:r>
            </w:hyperlink>
            <w:hyperlink r:id="rId8">
              <w:r w:rsidR="009933BB" w:rsidRPr="00627CEB">
                <w:rPr>
                  <w:rFonts w:ascii="Arial" w:eastAsia="Times New Roman" w:hAnsi="Arial" w:cs="Arial"/>
                  <w:sz w:val="20"/>
                  <w:szCs w:val="20"/>
                </w:rPr>
                <w:t xml:space="preserve"> </w:t>
              </w:r>
            </w:hyperlink>
          </w:p>
          <w:p w14:paraId="245ABAB8" w14:textId="77777777" w:rsidR="009933BB" w:rsidRPr="00627CEB" w:rsidRDefault="003E16B5" w:rsidP="001426C5">
            <w:pPr>
              <w:spacing w:before="120"/>
              <w:rPr>
                <w:rFonts w:ascii="Arial" w:eastAsia="Times New Roman" w:hAnsi="Arial" w:cs="Arial"/>
                <w:sz w:val="20"/>
                <w:szCs w:val="20"/>
              </w:rPr>
            </w:pPr>
            <w:hyperlink r:id="rId9">
              <w:r w:rsidR="009933BB" w:rsidRPr="00627CEB">
                <w:rPr>
                  <w:rFonts w:ascii="Arial" w:eastAsia="Times New Roman" w:hAnsi="Arial" w:cs="Arial"/>
                  <w:sz w:val="20"/>
                  <w:szCs w:val="20"/>
                </w:rPr>
                <w:t>www.art2day.co.uk</w:t>
              </w:r>
            </w:hyperlink>
            <w:hyperlink r:id="rId10">
              <w:r w:rsidR="009933BB" w:rsidRPr="00627CEB">
                <w:rPr>
                  <w:rFonts w:ascii="Arial" w:eastAsia="Times New Roman" w:hAnsi="Arial" w:cs="Arial"/>
                  <w:sz w:val="20"/>
                  <w:szCs w:val="20"/>
                </w:rPr>
                <w:t xml:space="preserve"> </w:t>
              </w:r>
            </w:hyperlink>
          </w:p>
          <w:p w14:paraId="47B9F9AA" w14:textId="77777777" w:rsidR="009933BB" w:rsidRPr="00627CEB" w:rsidRDefault="003E16B5" w:rsidP="001426C5">
            <w:pPr>
              <w:spacing w:before="120"/>
              <w:rPr>
                <w:rFonts w:ascii="Arial" w:eastAsia="Times New Roman" w:hAnsi="Arial" w:cs="Arial"/>
                <w:sz w:val="20"/>
                <w:szCs w:val="20"/>
              </w:rPr>
            </w:pPr>
            <w:hyperlink r:id="rId11">
              <w:r w:rsidR="009933BB" w:rsidRPr="00627CEB">
                <w:rPr>
                  <w:rFonts w:ascii="Arial" w:eastAsia="Times New Roman" w:hAnsi="Arial" w:cs="Arial"/>
                  <w:sz w:val="20"/>
                  <w:szCs w:val="20"/>
                </w:rPr>
                <w:t>www.studentartguide.com</w:t>
              </w:r>
            </w:hyperlink>
            <w:hyperlink r:id="rId12">
              <w:r w:rsidR="009933BB" w:rsidRPr="00627CEB">
                <w:rPr>
                  <w:rFonts w:ascii="Arial" w:eastAsia="Times New Roman" w:hAnsi="Arial" w:cs="Arial"/>
                  <w:sz w:val="20"/>
                  <w:szCs w:val="20"/>
                </w:rPr>
                <w:t xml:space="preserve"> </w:t>
              </w:r>
            </w:hyperlink>
          </w:p>
          <w:p w14:paraId="44ABC84C" w14:textId="77777777" w:rsidR="009933BB" w:rsidRPr="00627CEB" w:rsidRDefault="003E16B5" w:rsidP="001426C5">
            <w:pPr>
              <w:spacing w:before="120"/>
              <w:contextualSpacing/>
              <w:rPr>
                <w:rFonts w:ascii="Arial" w:eastAsia="Times New Roman" w:hAnsi="Arial" w:cs="Arial"/>
                <w:color w:val="000000"/>
                <w:sz w:val="20"/>
                <w:szCs w:val="20"/>
                <w:lang w:eastAsia="en-GB"/>
              </w:rPr>
            </w:pPr>
            <w:hyperlink r:id="rId13">
              <w:r w:rsidR="009933BB" w:rsidRPr="00627CEB">
                <w:rPr>
                  <w:rFonts w:ascii="Arial" w:eastAsia="Times New Roman" w:hAnsi="Arial" w:cs="Arial"/>
                  <w:color w:val="000000"/>
                  <w:sz w:val="20"/>
                  <w:szCs w:val="20"/>
                  <w:lang w:eastAsia="en-GB"/>
                </w:rPr>
                <w:t>www.tate.org.uk</w:t>
              </w:r>
            </w:hyperlink>
            <w:hyperlink r:id="rId14">
              <w:r w:rsidR="009933BB" w:rsidRPr="00627CEB">
                <w:rPr>
                  <w:rFonts w:ascii="Arial" w:eastAsia="Times New Roman" w:hAnsi="Arial" w:cs="Arial"/>
                  <w:color w:val="000000"/>
                  <w:sz w:val="20"/>
                  <w:szCs w:val="20"/>
                  <w:lang w:eastAsia="en-GB"/>
                </w:rPr>
                <w:t xml:space="preserve"> </w:t>
              </w:r>
            </w:hyperlink>
          </w:p>
          <w:p w14:paraId="0D2FE7C6" w14:textId="77777777" w:rsidR="009933BB" w:rsidRPr="00627CEB" w:rsidRDefault="009933BB" w:rsidP="001426C5">
            <w:pPr>
              <w:spacing w:before="120"/>
              <w:contextualSpacing/>
              <w:rPr>
                <w:rFonts w:ascii="Arial" w:hAnsi="Arial" w:cs="Arial"/>
                <w:sz w:val="20"/>
                <w:szCs w:val="20"/>
              </w:rPr>
            </w:pPr>
          </w:p>
        </w:tc>
      </w:tr>
      <w:tr w:rsidR="009933BB" w:rsidRPr="00D82A6D" w14:paraId="3E2C83F7" w14:textId="77777777" w:rsidTr="001426C5">
        <w:tc>
          <w:tcPr>
            <w:tcW w:w="1980" w:type="dxa"/>
          </w:tcPr>
          <w:p w14:paraId="57296DC7" w14:textId="77777777" w:rsidR="009933BB" w:rsidRPr="00842112" w:rsidRDefault="009933BB" w:rsidP="001426C5">
            <w:pPr>
              <w:spacing w:before="120"/>
              <w:rPr>
                <w:rFonts w:ascii="Arial" w:eastAsia="Times New Roman" w:hAnsi="Arial" w:cs="Arial"/>
                <w:b/>
                <w:color w:val="000000"/>
                <w:kern w:val="28"/>
                <w:sz w:val="20"/>
                <w:szCs w:val="20"/>
                <w:lang w:eastAsia="en-GB"/>
                <w14:cntxtAlts/>
              </w:rPr>
            </w:pPr>
            <w:r w:rsidRPr="00842112">
              <w:rPr>
                <w:rFonts w:ascii="Arial" w:eastAsia="Times New Roman" w:hAnsi="Arial" w:cs="Arial"/>
                <w:b/>
                <w:color w:val="000000"/>
                <w:kern w:val="28"/>
                <w:sz w:val="20"/>
                <w:szCs w:val="20"/>
                <w:lang w:eastAsia="en-GB"/>
                <w14:cntxtAlts/>
              </w:rPr>
              <w:t>What can I do?</w:t>
            </w:r>
          </w:p>
        </w:tc>
        <w:tc>
          <w:tcPr>
            <w:tcW w:w="7648" w:type="dxa"/>
          </w:tcPr>
          <w:p w14:paraId="6B654522" w14:textId="77777777" w:rsidR="009933BB" w:rsidRPr="00627CEB" w:rsidRDefault="009933BB" w:rsidP="001426C5">
            <w:pPr>
              <w:spacing w:before="120" w:after="2" w:line="383" w:lineRule="auto"/>
              <w:rPr>
                <w:rFonts w:ascii="Arial" w:hAnsi="Arial" w:cs="Arial"/>
                <w:sz w:val="20"/>
                <w:szCs w:val="20"/>
              </w:rPr>
            </w:pPr>
            <w:r w:rsidRPr="00627CEB">
              <w:rPr>
                <w:rFonts w:ascii="Arial" w:hAnsi="Arial" w:cs="Arial"/>
                <w:sz w:val="20"/>
                <w:szCs w:val="20"/>
              </w:rPr>
              <w:t xml:space="preserve">Help with ideas from the </w:t>
            </w:r>
            <w:r>
              <w:rPr>
                <w:rFonts w:ascii="Arial" w:hAnsi="Arial" w:cs="Arial"/>
                <w:sz w:val="20"/>
                <w:szCs w:val="20"/>
              </w:rPr>
              <w:t>themes</w:t>
            </w:r>
            <w:r w:rsidRPr="00627CEB">
              <w:rPr>
                <w:rFonts w:ascii="Arial" w:hAnsi="Arial" w:cs="Arial"/>
                <w:sz w:val="20"/>
                <w:szCs w:val="20"/>
              </w:rPr>
              <w:t xml:space="preserve"> given </w:t>
            </w:r>
            <w:r>
              <w:rPr>
                <w:rFonts w:ascii="Arial" w:hAnsi="Arial" w:cs="Arial"/>
                <w:sz w:val="20"/>
                <w:szCs w:val="20"/>
              </w:rPr>
              <w:t xml:space="preserve">and </w:t>
            </w:r>
            <w:r w:rsidRPr="00627CEB">
              <w:rPr>
                <w:rFonts w:ascii="Arial" w:hAnsi="Arial" w:cs="Arial"/>
                <w:sz w:val="20"/>
                <w:szCs w:val="20"/>
              </w:rPr>
              <w:t xml:space="preserve">aid with research tasks. </w:t>
            </w:r>
            <w:r>
              <w:rPr>
                <w:rFonts w:ascii="Arial" w:hAnsi="Arial" w:cs="Arial"/>
                <w:sz w:val="20"/>
                <w:szCs w:val="20"/>
              </w:rPr>
              <w:t>The best questions being “What decisions has the artist made? What is the impact of these decisions?”</w:t>
            </w:r>
          </w:p>
          <w:p w14:paraId="271A1207" w14:textId="7D4A7BCE" w:rsidR="009933BB" w:rsidRPr="00627CEB" w:rsidRDefault="00B45AFD" w:rsidP="001426C5">
            <w:pPr>
              <w:spacing w:before="120" w:after="2" w:line="383" w:lineRule="auto"/>
              <w:rPr>
                <w:rFonts w:ascii="Arial" w:hAnsi="Arial" w:cs="Arial"/>
                <w:sz w:val="20"/>
                <w:szCs w:val="20"/>
              </w:rPr>
            </w:pPr>
            <w:r>
              <w:rPr>
                <w:rFonts w:ascii="Arial" w:hAnsi="Arial" w:cs="Arial"/>
                <w:sz w:val="20"/>
                <w:szCs w:val="20"/>
              </w:rPr>
              <w:t xml:space="preserve">Visit </w:t>
            </w:r>
            <w:bookmarkStart w:id="0" w:name="_GoBack"/>
            <w:bookmarkEnd w:id="0"/>
            <w:r w:rsidR="009933BB" w:rsidRPr="00627CEB">
              <w:rPr>
                <w:rFonts w:ascii="Arial" w:hAnsi="Arial" w:cs="Arial"/>
                <w:sz w:val="20"/>
                <w:szCs w:val="20"/>
              </w:rPr>
              <w:t>exhibition</w:t>
            </w:r>
            <w:r>
              <w:rPr>
                <w:rFonts w:ascii="Arial" w:hAnsi="Arial" w:cs="Arial"/>
                <w:sz w:val="20"/>
                <w:szCs w:val="20"/>
              </w:rPr>
              <w:t>s</w:t>
            </w:r>
          </w:p>
          <w:p w14:paraId="2E3266F1" w14:textId="7F60D3FA" w:rsidR="009933BB" w:rsidRPr="00627CEB" w:rsidRDefault="009933BB" w:rsidP="001426C5">
            <w:pPr>
              <w:spacing w:before="120" w:after="2" w:line="383" w:lineRule="auto"/>
              <w:rPr>
                <w:rFonts w:ascii="Arial" w:hAnsi="Arial" w:cs="Arial"/>
                <w:sz w:val="20"/>
                <w:szCs w:val="20"/>
              </w:rPr>
            </w:pPr>
            <w:r w:rsidRPr="00627CEB">
              <w:rPr>
                <w:rFonts w:ascii="Arial" w:hAnsi="Arial" w:cs="Arial"/>
                <w:sz w:val="20"/>
                <w:szCs w:val="20"/>
              </w:rPr>
              <w:t xml:space="preserve">Ensure your </w:t>
            </w:r>
            <w:r w:rsidR="00236497">
              <w:rPr>
                <w:rFonts w:ascii="Arial" w:hAnsi="Arial" w:cs="Arial"/>
                <w:sz w:val="20"/>
                <w:szCs w:val="20"/>
              </w:rPr>
              <w:t>child</w:t>
            </w:r>
            <w:r w:rsidRPr="00627CEB">
              <w:rPr>
                <w:rFonts w:ascii="Arial" w:hAnsi="Arial" w:cs="Arial"/>
                <w:sz w:val="20"/>
                <w:szCs w:val="20"/>
              </w:rPr>
              <w:t xml:space="preserve"> has all the equipment </w:t>
            </w:r>
            <w:r w:rsidR="00236497">
              <w:rPr>
                <w:rFonts w:ascii="Arial" w:hAnsi="Arial" w:cs="Arial"/>
                <w:sz w:val="20"/>
                <w:szCs w:val="20"/>
              </w:rPr>
              <w:t>they</w:t>
            </w:r>
            <w:r w:rsidRPr="00627CEB">
              <w:rPr>
                <w:rFonts w:ascii="Arial" w:hAnsi="Arial" w:cs="Arial"/>
                <w:sz w:val="20"/>
                <w:szCs w:val="20"/>
              </w:rPr>
              <w:t xml:space="preserve"> need. </w:t>
            </w:r>
          </w:p>
          <w:p w14:paraId="5EA40191" w14:textId="77777777" w:rsidR="009933BB" w:rsidRPr="00627CEB" w:rsidRDefault="009933BB" w:rsidP="001426C5">
            <w:pPr>
              <w:spacing w:before="120" w:after="2" w:line="383" w:lineRule="auto"/>
              <w:rPr>
                <w:rFonts w:ascii="Arial" w:hAnsi="Arial" w:cs="Arial"/>
                <w:sz w:val="20"/>
                <w:szCs w:val="20"/>
              </w:rPr>
            </w:pPr>
            <w:r w:rsidRPr="00627CEB">
              <w:rPr>
                <w:rFonts w:ascii="Arial" w:hAnsi="Arial" w:cs="Arial"/>
                <w:sz w:val="20"/>
                <w:szCs w:val="20"/>
              </w:rPr>
              <w:t xml:space="preserve">Provide a quiet space to do Art work preparation. </w:t>
            </w:r>
          </w:p>
          <w:p w14:paraId="54DD0598" w14:textId="2E7A5FB3" w:rsidR="009933BB" w:rsidRPr="00627CEB" w:rsidRDefault="009933BB" w:rsidP="001426C5">
            <w:pPr>
              <w:spacing w:before="120" w:after="2" w:line="383" w:lineRule="auto"/>
              <w:rPr>
                <w:rFonts w:ascii="Arial" w:hAnsi="Arial" w:cs="Arial"/>
                <w:sz w:val="20"/>
                <w:szCs w:val="20"/>
              </w:rPr>
            </w:pPr>
            <w:r w:rsidRPr="00627CEB">
              <w:rPr>
                <w:rFonts w:ascii="Arial" w:hAnsi="Arial" w:cs="Arial"/>
                <w:sz w:val="20"/>
                <w:szCs w:val="20"/>
              </w:rPr>
              <w:t xml:space="preserve">Encourage </w:t>
            </w:r>
            <w:r w:rsidR="00236497">
              <w:rPr>
                <w:rFonts w:ascii="Arial" w:hAnsi="Arial" w:cs="Arial"/>
                <w:sz w:val="20"/>
                <w:szCs w:val="20"/>
              </w:rPr>
              <w:t>your child</w:t>
            </w:r>
            <w:r w:rsidRPr="00627CEB">
              <w:rPr>
                <w:rFonts w:ascii="Arial" w:hAnsi="Arial" w:cs="Arial"/>
                <w:sz w:val="20"/>
                <w:szCs w:val="20"/>
              </w:rPr>
              <w:t xml:space="preserve"> to stay after school for extra art.  </w:t>
            </w:r>
          </w:p>
        </w:tc>
      </w:tr>
      <w:tr w:rsidR="009933BB" w:rsidRPr="00D82A6D" w14:paraId="260A8723" w14:textId="77777777" w:rsidTr="001426C5">
        <w:tc>
          <w:tcPr>
            <w:tcW w:w="1980" w:type="dxa"/>
          </w:tcPr>
          <w:p w14:paraId="4CCF7C36" w14:textId="4178B428" w:rsidR="009933BB" w:rsidRPr="00842112" w:rsidRDefault="009933BB" w:rsidP="001426C5">
            <w:pPr>
              <w:widowControl w:val="0"/>
              <w:spacing w:before="120"/>
              <w:rPr>
                <w:rFonts w:ascii="Arial" w:eastAsia="Times New Roman" w:hAnsi="Arial" w:cs="Arial"/>
                <w:b/>
                <w:color w:val="000000"/>
                <w:kern w:val="28"/>
                <w:sz w:val="20"/>
                <w:szCs w:val="20"/>
                <w:lang w:eastAsia="en-GB"/>
                <w14:cntxtAlts/>
              </w:rPr>
            </w:pPr>
            <w:r w:rsidRPr="00842112">
              <w:rPr>
                <w:rFonts w:ascii="Arial" w:eastAsia="Times New Roman" w:hAnsi="Arial" w:cs="Arial"/>
                <w:b/>
                <w:color w:val="000000"/>
                <w:kern w:val="28"/>
                <w:sz w:val="20"/>
                <w:szCs w:val="20"/>
                <w:lang w:eastAsia="en-GB"/>
                <w14:cntxtAlts/>
              </w:rPr>
              <w:t xml:space="preserve">What does your </w:t>
            </w:r>
            <w:r w:rsidR="00236497">
              <w:rPr>
                <w:rFonts w:ascii="Arial" w:eastAsia="Times New Roman" w:hAnsi="Arial" w:cs="Arial"/>
                <w:b/>
                <w:color w:val="000000"/>
                <w:kern w:val="28"/>
                <w:sz w:val="20"/>
                <w:szCs w:val="20"/>
                <w:lang w:eastAsia="en-GB"/>
                <w14:cntxtAlts/>
              </w:rPr>
              <w:t>child</w:t>
            </w:r>
            <w:r w:rsidRPr="00842112">
              <w:rPr>
                <w:rFonts w:ascii="Arial" w:eastAsia="Times New Roman" w:hAnsi="Arial" w:cs="Arial"/>
                <w:b/>
                <w:color w:val="000000"/>
                <w:kern w:val="28"/>
                <w:sz w:val="20"/>
                <w:szCs w:val="20"/>
                <w:lang w:eastAsia="en-GB"/>
                <w14:cntxtAlts/>
              </w:rPr>
              <w:t xml:space="preserve"> need to do to succeed in this subject?</w:t>
            </w:r>
          </w:p>
          <w:p w14:paraId="4EDD0985" w14:textId="77777777" w:rsidR="009933BB" w:rsidRPr="00842112" w:rsidRDefault="009933BB" w:rsidP="001426C5">
            <w:pPr>
              <w:spacing w:before="120"/>
              <w:rPr>
                <w:rFonts w:ascii="Arial" w:eastAsia="Times New Roman" w:hAnsi="Arial" w:cs="Arial"/>
                <w:b/>
                <w:color w:val="000000"/>
                <w:kern w:val="28"/>
                <w:sz w:val="20"/>
                <w:szCs w:val="20"/>
                <w:lang w:eastAsia="en-GB"/>
                <w14:cntxtAlts/>
              </w:rPr>
            </w:pPr>
          </w:p>
        </w:tc>
        <w:tc>
          <w:tcPr>
            <w:tcW w:w="7648" w:type="dxa"/>
          </w:tcPr>
          <w:p w14:paraId="10C30E5C" w14:textId="27AA99AE" w:rsidR="009933BB" w:rsidRPr="00627CEB" w:rsidRDefault="00236497" w:rsidP="001426C5">
            <w:pPr>
              <w:spacing w:before="120"/>
              <w:rPr>
                <w:rFonts w:ascii="Arial" w:hAnsi="Arial" w:cs="Arial"/>
                <w:sz w:val="20"/>
                <w:szCs w:val="20"/>
              </w:rPr>
            </w:pPr>
            <w:r>
              <w:rPr>
                <w:rFonts w:ascii="Arial" w:hAnsi="Arial" w:cs="Arial"/>
                <w:sz w:val="20"/>
                <w:szCs w:val="20"/>
              </w:rPr>
              <w:t>They</w:t>
            </w:r>
            <w:r w:rsidR="009933BB">
              <w:rPr>
                <w:rFonts w:ascii="Arial" w:hAnsi="Arial" w:cs="Arial"/>
                <w:sz w:val="20"/>
                <w:szCs w:val="20"/>
              </w:rPr>
              <w:t xml:space="preserve"> should k</w:t>
            </w:r>
            <w:r w:rsidR="009933BB" w:rsidRPr="00627CEB">
              <w:rPr>
                <w:rFonts w:ascii="Arial" w:hAnsi="Arial" w:cs="Arial"/>
                <w:sz w:val="20"/>
                <w:szCs w:val="20"/>
              </w:rPr>
              <w:t xml:space="preserve">eep up to date with all the work that </w:t>
            </w:r>
            <w:r>
              <w:rPr>
                <w:rFonts w:ascii="Arial" w:hAnsi="Arial" w:cs="Arial"/>
                <w:sz w:val="20"/>
                <w:szCs w:val="20"/>
              </w:rPr>
              <w:t>their</w:t>
            </w:r>
            <w:r w:rsidR="009933BB" w:rsidRPr="00627CEB">
              <w:rPr>
                <w:rFonts w:ascii="Arial" w:hAnsi="Arial" w:cs="Arial"/>
                <w:sz w:val="20"/>
                <w:szCs w:val="20"/>
              </w:rPr>
              <w:t xml:space="preserve"> teacher sets. </w:t>
            </w:r>
            <w:r>
              <w:rPr>
                <w:rFonts w:ascii="Arial" w:hAnsi="Arial" w:cs="Arial"/>
                <w:sz w:val="20"/>
                <w:szCs w:val="20"/>
              </w:rPr>
              <w:t>They</w:t>
            </w:r>
            <w:r w:rsidR="009933BB">
              <w:rPr>
                <w:rFonts w:ascii="Arial" w:hAnsi="Arial" w:cs="Arial"/>
                <w:sz w:val="20"/>
                <w:szCs w:val="20"/>
              </w:rPr>
              <w:t xml:space="preserve"> should b</w:t>
            </w:r>
            <w:r w:rsidR="009933BB" w:rsidRPr="00627CEB">
              <w:rPr>
                <w:rFonts w:ascii="Arial" w:hAnsi="Arial" w:cs="Arial"/>
                <w:sz w:val="20"/>
                <w:szCs w:val="20"/>
              </w:rPr>
              <w:t xml:space="preserve">e independent in </w:t>
            </w:r>
            <w:r>
              <w:rPr>
                <w:rFonts w:ascii="Arial" w:hAnsi="Arial" w:cs="Arial"/>
                <w:sz w:val="20"/>
                <w:szCs w:val="20"/>
              </w:rPr>
              <w:t>t</w:t>
            </w:r>
            <w:r w:rsidR="009933BB">
              <w:rPr>
                <w:rFonts w:ascii="Arial" w:hAnsi="Arial" w:cs="Arial"/>
                <w:sz w:val="20"/>
                <w:szCs w:val="20"/>
              </w:rPr>
              <w:t>he</w:t>
            </w:r>
            <w:r>
              <w:rPr>
                <w:rFonts w:ascii="Arial" w:hAnsi="Arial" w:cs="Arial"/>
                <w:sz w:val="20"/>
                <w:szCs w:val="20"/>
              </w:rPr>
              <w:t>i</w:t>
            </w:r>
            <w:r w:rsidR="009933BB" w:rsidRPr="00627CEB">
              <w:rPr>
                <w:rFonts w:ascii="Arial" w:hAnsi="Arial" w:cs="Arial"/>
                <w:sz w:val="20"/>
                <w:szCs w:val="20"/>
              </w:rPr>
              <w:t xml:space="preserve">r working practice and use the research of other artists to inform </w:t>
            </w:r>
            <w:r>
              <w:rPr>
                <w:rFonts w:ascii="Arial" w:hAnsi="Arial" w:cs="Arial"/>
                <w:sz w:val="20"/>
                <w:szCs w:val="20"/>
              </w:rPr>
              <w:t>t</w:t>
            </w:r>
            <w:r w:rsidR="009933BB">
              <w:rPr>
                <w:rFonts w:ascii="Arial" w:hAnsi="Arial" w:cs="Arial"/>
                <w:sz w:val="20"/>
                <w:szCs w:val="20"/>
              </w:rPr>
              <w:t>he</w:t>
            </w:r>
            <w:r>
              <w:rPr>
                <w:rFonts w:ascii="Arial" w:hAnsi="Arial" w:cs="Arial"/>
                <w:sz w:val="20"/>
                <w:szCs w:val="20"/>
              </w:rPr>
              <w:t>i</w:t>
            </w:r>
            <w:r w:rsidR="009933BB">
              <w:rPr>
                <w:rFonts w:ascii="Arial" w:hAnsi="Arial" w:cs="Arial"/>
                <w:sz w:val="20"/>
                <w:szCs w:val="20"/>
              </w:rPr>
              <w:t>r</w:t>
            </w:r>
            <w:r w:rsidR="009933BB" w:rsidRPr="00627CEB">
              <w:rPr>
                <w:rFonts w:ascii="Arial" w:hAnsi="Arial" w:cs="Arial"/>
                <w:sz w:val="20"/>
                <w:szCs w:val="20"/>
              </w:rPr>
              <w:t xml:space="preserve"> own ideas.</w:t>
            </w:r>
            <w:r w:rsidR="009933BB">
              <w:rPr>
                <w:rFonts w:ascii="Arial" w:hAnsi="Arial" w:cs="Arial"/>
                <w:sz w:val="20"/>
                <w:szCs w:val="20"/>
              </w:rPr>
              <w:t xml:space="preserve"> It is advisable to practice and develop </w:t>
            </w:r>
            <w:r>
              <w:rPr>
                <w:rFonts w:ascii="Arial" w:hAnsi="Arial" w:cs="Arial"/>
                <w:sz w:val="20"/>
                <w:szCs w:val="20"/>
              </w:rPr>
              <w:t>t</w:t>
            </w:r>
            <w:r w:rsidR="009933BB">
              <w:rPr>
                <w:rFonts w:ascii="Arial" w:hAnsi="Arial" w:cs="Arial"/>
                <w:sz w:val="20"/>
                <w:szCs w:val="20"/>
              </w:rPr>
              <w:t>he</w:t>
            </w:r>
            <w:r>
              <w:rPr>
                <w:rFonts w:ascii="Arial" w:hAnsi="Arial" w:cs="Arial"/>
                <w:sz w:val="20"/>
                <w:szCs w:val="20"/>
              </w:rPr>
              <w:t>i</w:t>
            </w:r>
            <w:r w:rsidR="009933BB">
              <w:rPr>
                <w:rFonts w:ascii="Arial" w:hAnsi="Arial" w:cs="Arial"/>
                <w:sz w:val="20"/>
                <w:szCs w:val="20"/>
              </w:rPr>
              <w:t xml:space="preserve">r drawing regularly with dedicated sessions, perhaps with calming music on in the background if possible. Recognise that, while </w:t>
            </w:r>
            <w:r>
              <w:rPr>
                <w:rFonts w:ascii="Arial" w:hAnsi="Arial" w:cs="Arial"/>
                <w:sz w:val="20"/>
                <w:szCs w:val="20"/>
              </w:rPr>
              <w:t>t</w:t>
            </w:r>
            <w:r w:rsidR="009933BB">
              <w:rPr>
                <w:rFonts w:ascii="Arial" w:hAnsi="Arial" w:cs="Arial"/>
                <w:sz w:val="20"/>
                <w:szCs w:val="20"/>
              </w:rPr>
              <w:t>he</w:t>
            </w:r>
            <w:r>
              <w:rPr>
                <w:rFonts w:ascii="Arial" w:hAnsi="Arial" w:cs="Arial"/>
                <w:sz w:val="20"/>
                <w:szCs w:val="20"/>
              </w:rPr>
              <w:t>y</w:t>
            </w:r>
            <w:r w:rsidR="009933BB">
              <w:rPr>
                <w:rFonts w:ascii="Arial" w:hAnsi="Arial" w:cs="Arial"/>
                <w:sz w:val="20"/>
                <w:szCs w:val="20"/>
              </w:rPr>
              <w:t xml:space="preserve"> don’t need to revise for Art, </w:t>
            </w:r>
            <w:r>
              <w:rPr>
                <w:rFonts w:ascii="Arial" w:hAnsi="Arial" w:cs="Arial"/>
                <w:sz w:val="20"/>
                <w:szCs w:val="20"/>
              </w:rPr>
              <w:t>t</w:t>
            </w:r>
            <w:r w:rsidR="009933BB">
              <w:rPr>
                <w:rFonts w:ascii="Arial" w:hAnsi="Arial" w:cs="Arial"/>
                <w:sz w:val="20"/>
                <w:szCs w:val="20"/>
              </w:rPr>
              <w:t>he</w:t>
            </w:r>
            <w:r>
              <w:rPr>
                <w:rFonts w:ascii="Arial" w:hAnsi="Arial" w:cs="Arial"/>
                <w:sz w:val="20"/>
                <w:szCs w:val="20"/>
              </w:rPr>
              <w:t>y</w:t>
            </w:r>
            <w:r w:rsidR="009933BB">
              <w:rPr>
                <w:rFonts w:ascii="Arial" w:hAnsi="Arial" w:cs="Arial"/>
                <w:sz w:val="20"/>
                <w:szCs w:val="20"/>
              </w:rPr>
              <w:t xml:space="preserve"> should pencil in appropriate time into </w:t>
            </w:r>
            <w:r>
              <w:rPr>
                <w:rFonts w:ascii="Arial" w:hAnsi="Arial" w:cs="Arial"/>
                <w:sz w:val="20"/>
                <w:szCs w:val="20"/>
              </w:rPr>
              <w:t>t</w:t>
            </w:r>
            <w:r w:rsidR="009933BB">
              <w:rPr>
                <w:rFonts w:ascii="Arial" w:hAnsi="Arial" w:cs="Arial"/>
                <w:sz w:val="20"/>
                <w:szCs w:val="20"/>
              </w:rPr>
              <w:t>he</w:t>
            </w:r>
            <w:r>
              <w:rPr>
                <w:rFonts w:ascii="Arial" w:hAnsi="Arial" w:cs="Arial"/>
                <w:sz w:val="20"/>
                <w:szCs w:val="20"/>
              </w:rPr>
              <w:t>i</w:t>
            </w:r>
            <w:r w:rsidR="009933BB">
              <w:rPr>
                <w:rFonts w:ascii="Arial" w:hAnsi="Arial" w:cs="Arial"/>
                <w:sz w:val="20"/>
                <w:szCs w:val="20"/>
              </w:rPr>
              <w:t xml:space="preserve">r revision timetable to continue to </w:t>
            </w:r>
            <w:r w:rsidR="009933BB" w:rsidRPr="00B45AFD">
              <w:rPr>
                <w:rFonts w:ascii="Arial" w:hAnsi="Arial" w:cs="Arial"/>
                <w:i/>
                <w:sz w:val="20"/>
                <w:szCs w:val="20"/>
              </w:rPr>
              <w:t>make</w:t>
            </w:r>
            <w:r w:rsidR="009933BB">
              <w:rPr>
                <w:rFonts w:ascii="Arial" w:hAnsi="Arial" w:cs="Arial"/>
                <w:sz w:val="20"/>
                <w:szCs w:val="20"/>
              </w:rPr>
              <w:t xml:space="preserve"> work. </w:t>
            </w:r>
            <w:r w:rsidR="00B45AFD">
              <w:rPr>
                <w:rFonts w:ascii="Arial" w:hAnsi="Arial" w:cs="Arial"/>
                <w:sz w:val="20"/>
                <w:szCs w:val="20"/>
              </w:rPr>
              <w:t>The course is 60% coursework so the day</w:t>
            </w:r>
            <w:r>
              <w:rPr>
                <w:rFonts w:ascii="Arial" w:hAnsi="Arial" w:cs="Arial"/>
                <w:sz w:val="20"/>
                <w:szCs w:val="20"/>
              </w:rPr>
              <w:t>-</w:t>
            </w:r>
            <w:r w:rsidR="00B45AFD">
              <w:rPr>
                <w:rFonts w:ascii="Arial" w:hAnsi="Arial" w:cs="Arial"/>
                <w:sz w:val="20"/>
                <w:szCs w:val="20"/>
              </w:rPr>
              <w:t>to</w:t>
            </w:r>
            <w:r>
              <w:rPr>
                <w:rFonts w:ascii="Arial" w:hAnsi="Arial" w:cs="Arial"/>
                <w:sz w:val="20"/>
                <w:szCs w:val="20"/>
              </w:rPr>
              <w:t>-</w:t>
            </w:r>
            <w:r w:rsidR="00B45AFD">
              <w:rPr>
                <w:rFonts w:ascii="Arial" w:hAnsi="Arial" w:cs="Arial"/>
                <w:sz w:val="20"/>
                <w:szCs w:val="20"/>
              </w:rPr>
              <w:t>day work produced is hugely important.</w:t>
            </w:r>
          </w:p>
        </w:tc>
      </w:tr>
      <w:tr w:rsidR="009933BB" w:rsidRPr="00D82A6D" w14:paraId="2CEA9A42" w14:textId="77777777" w:rsidTr="001426C5">
        <w:tc>
          <w:tcPr>
            <w:tcW w:w="1980" w:type="dxa"/>
          </w:tcPr>
          <w:p w14:paraId="7CEF0787" w14:textId="5731F7CF" w:rsidR="009933BB" w:rsidRPr="00842112" w:rsidRDefault="009933BB" w:rsidP="001426C5">
            <w:pPr>
              <w:widowControl w:val="0"/>
              <w:spacing w:before="120"/>
              <w:rPr>
                <w:rFonts w:ascii="Arial" w:eastAsia="Times New Roman" w:hAnsi="Arial" w:cs="Arial"/>
                <w:b/>
                <w:color w:val="000000"/>
                <w:kern w:val="28"/>
                <w:sz w:val="20"/>
                <w:szCs w:val="20"/>
                <w:lang w:eastAsia="en-GB"/>
                <w14:cntxtAlts/>
              </w:rPr>
            </w:pPr>
            <w:r w:rsidRPr="00842112">
              <w:rPr>
                <w:rFonts w:ascii="Arial" w:eastAsia="Times New Roman" w:hAnsi="Arial" w:cs="Arial"/>
                <w:b/>
                <w:color w:val="000000"/>
                <w:kern w:val="28"/>
                <w:sz w:val="20"/>
                <w:szCs w:val="20"/>
                <w:lang w:eastAsia="en-GB"/>
                <w14:cntxtAlts/>
              </w:rPr>
              <w:t xml:space="preserve">What does your </w:t>
            </w:r>
            <w:r w:rsidR="00236497">
              <w:rPr>
                <w:rFonts w:ascii="Arial" w:eastAsia="Times New Roman" w:hAnsi="Arial" w:cs="Arial"/>
                <w:b/>
                <w:color w:val="000000"/>
                <w:kern w:val="28"/>
                <w:sz w:val="20"/>
                <w:szCs w:val="20"/>
                <w:lang w:eastAsia="en-GB"/>
                <w14:cntxtAlts/>
              </w:rPr>
              <w:t>child</w:t>
            </w:r>
            <w:r w:rsidRPr="00842112">
              <w:rPr>
                <w:rFonts w:ascii="Arial" w:eastAsia="Times New Roman" w:hAnsi="Arial" w:cs="Arial"/>
                <w:b/>
                <w:color w:val="000000"/>
                <w:kern w:val="28"/>
                <w:sz w:val="20"/>
                <w:szCs w:val="20"/>
                <w:lang w:eastAsia="en-GB"/>
                <w14:cntxtAlts/>
              </w:rPr>
              <w:t xml:space="preserve"> need to </w:t>
            </w:r>
            <w:r>
              <w:rPr>
                <w:rFonts w:ascii="Arial" w:eastAsia="Times New Roman" w:hAnsi="Arial" w:cs="Arial"/>
                <w:b/>
                <w:color w:val="000000"/>
                <w:kern w:val="28"/>
                <w:sz w:val="20"/>
                <w:szCs w:val="20"/>
                <w:lang w:eastAsia="en-GB"/>
                <w14:cntxtAlts/>
              </w:rPr>
              <w:t xml:space="preserve">do to </w:t>
            </w:r>
            <w:r w:rsidRPr="00842112">
              <w:rPr>
                <w:rFonts w:ascii="Arial" w:eastAsia="Times New Roman" w:hAnsi="Arial" w:cs="Arial"/>
                <w:b/>
                <w:color w:val="000000"/>
                <w:kern w:val="28"/>
                <w:sz w:val="20"/>
                <w:szCs w:val="20"/>
                <w:lang w:eastAsia="en-GB"/>
                <w14:cntxtAlts/>
              </w:rPr>
              <w:t>excel in this subject?</w:t>
            </w:r>
          </w:p>
        </w:tc>
        <w:tc>
          <w:tcPr>
            <w:tcW w:w="7648" w:type="dxa"/>
          </w:tcPr>
          <w:p w14:paraId="7900C09F" w14:textId="572F24EA" w:rsidR="009933BB" w:rsidRPr="00627CEB" w:rsidRDefault="009933BB" w:rsidP="001426C5">
            <w:pPr>
              <w:widowControl w:val="0"/>
              <w:spacing w:before="120"/>
              <w:rPr>
                <w:rFonts w:ascii="Arial" w:eastAsia="Times New Roman" w:hAnsi="Arial" w:cs="Arial"/>
                <w:color w:val="000000"/>
                <w:kern w:val="28"/>
                <w:sz w:val="20"/>
                <w:szCs w:val="20"/>
                <w:lang w:eastAsia="en-GB"/>
                <w14:cntxtAlts/>
              </w:rPr>
            </w:pPr>
            <w:r>
              <w:rPr>
                <w:rFonts w:ascii="Arial" w:hAnsi="Arial" w:cs="Arial"/>
                <w:sz w:val="20"/>
                <w:szCs w:val="20"/>
              </w:rPr>
              <w:t>P</w:t>
            </w:r>
            <w:r w:rsidRPr="00627CEB">
              <w:rPr>
                <w:rFonts w:ascii="Arial" w:hAnsi="Arial" w:cs="Arial"/>
                <w:sz w:val="20"/>
                <w:szCs w:val="20"/>
              </w:rPr>
              <w:t xml:space="preserve">ut in the time to ensure that </w:t>
            </w:r>
            <w:r w:rsidR="00236497">
              <w:rPr>
                <w:rFonts w:ascii="Arial" w:hAnsi="Arial" w:cs="Arial"/>
                <w:sz w:val="20"/>
                <w:szCs w:val="20"/>
              </w:rPr>
              <w:t>t</w:t>
            </w:r>
            <w:r>
              <w:rPr>
                <w:rFonts w:ascii="Arial" w:hAnsi="Arial" w:cs="Arial"/>
                <w:sz w:val="20"/>
                <w:szCs w:val="20"/>
              </w:rPr>
              <w:t>he</w:t>
            </w:r>
            <w:r w:rsidR="00236497">
              <w:rPr>
                <w:rFonts w:ascii="Arial" w:hAnsi="Arial" w:cs="Arial"/>
                <w:sz w:val="20"/>
                <w:szCs w:val="20"/>
              </w:rPr>
              <w:t>i</w:t>
            </w:r>
            <w:r w:rsidRPr="00627CEB">
              <w:rPr>
                <w:rFonts w:ascii="Arial" w:hAnsi="Arial" w:cs="Arial"/>
                <w:sz w:val="20"/>
                <w:szCs w:val="20"/>
              </w:rPr>
              <w:t>r ideas are well</w:t>
            </w:r>
            <w:r>
              <w:rPr>
                <w:rFonts w:ascii="Arial" w:hAnsi="Arial" w:cs="Arial"/>
                <w:sz w:val="20"/>
                <w:szCs w:val="20"/>
              </w:rPr>
              <w:t>-</w:t>
            </w:r>
            <w:r w:rsidRPr="00627CEB">
              <w:rPr>
                <w:rFonts w:ascii="Arial" w:hAnsi="Arial" w:cs="Arial"/>
                <w:sz w:val="20"/>
                <w:szCs w:val="20"/>
              </w:rPr>
              <w:t xml:space="preserve">explored and researched. Use </w:t>
            </w:r>
            <w:r w:rsidR="00236497">
              <w:rPr>
                <w:rFonts w:ascii="Arial" w:hAnsi="Arial" w:cs="Arial"/>
                <w:sz w:val="20"/>
                <w:szCs w:val="20"/>
              </w:rPr>
              <w:t>t</w:t>
            </w:r>
            <w:r>
              <w:rPr>
                <w:rFonts w:ascii="Arial" w:hAnsi="Arial" w:cs="Arial"/>
                <w:sz w:val="20"/>
                <w:szCs w:val="20"/>
              </w:rPr>
              <w:t>he</w:t>
            </w:r>
            <w:r w:rsidR="00236497">
              <w:rPr>
                <w:rFonts w:ascii="Arial" w:hAnsi="Arial" w:cs="Arial"/>
                <w:sz w:val="20"/>
                <w:szCs w:val="20"/>
              </w:rPr>
              <w:t>i</w:t>
            </w:r>
            <w:r>
              <w:rPr>
                <w:rFonts w:ascii="Arial" w:hAnsi="Arial" w:cs="Arial"/>
                <w:sz w:val="20"/>
                <w:szCs w:val="20"/>
              </w:rPr>
              <w:t>r</w:t>
            </w:r>
            <w:r w:rsidRPr="00627CEB">
              <w:rPr>
                <w:rFonts w:ascii="Arial" w:hAnsi="Arial" w:cs="Arial"/>
                <w:sz w:val="20"/>
                <w:szCs w:val="20"/>
              </w:rPr>
              <w:t xml:space="preserve"> teacher’s expertise and not be afraid to ask for help and advice.</w:t>
            </w:r>
            <w:r>
              <w:rPr>
                <w:rFonts w:ascii="Arial" w:hAnsi="Arial" w:cs="Arial"/>
                <w:sz w:val="20"/>
                <w:szCs w:val="20"/>
              </w:rPr>
              <w:t xml:space="preserve"> </w:t>
            </w:r>
            <w:r w:rsidR="00236497">
              <w:rPr>
                <w:rFonts w:ascii="Arial" w:hAnsi="Arial" w:cs="Arial"/>
                <w:sz w:val="20"/>
                <w:szCs w:val="20"/>
              </w:rPr>
              <w:t>T</w:t>
            </w:r>
            <w:r>
              <w:rPr>
                <w:rFonts w:ascii="Arial" w:hAnsi="Arial" w:cs="Arial"/>
                <w:sz w:val="20"/>
                <w:szCs w:val="20"/>
              </w:rPr>
              <w:t>he</w:t>
            </w:r>
            <w:r w:rsidR="00236497">
              <w:rPr>
                <w:rFonts w:ascii="Arial" w:hAnsi="Arial" w:cs="Arial"/>
                <w:sz w:val="20"/>
                <w:szCs w:val="20"/>
              </w:rPr>
              <w:t>y</w:t>
            </w:r>
            <w:r>
              <w:rPr>
                <w:rFonts w:ascii="Arial" w:hAnsi="Arial" w:cs="Arial"/>
                <w:sz w:val="20"/>
                <w:szCs w:val="20"/>
              </w:rPr>
              <w:t xml:space="preserve"> should be open to taking creative risks and apply the skills learnt throughout the course. Visiting galleries when possible, and trying to see work “in the flesh” as much as possible is always useful. To excel</w:t>
            </w:r>
            <w:r w:rsidR="00236497">
              <w:rPr>
                <w:rFonts w:ascii="Arial" w:hAnsi="Arial" w:cs="Arial"/>
                <w:sz w:val="20"/>
                <w:szCs w:val="20"/>
              </w:rPr>
              <w:t>:</w:t>
            </w:r>
            <w:r>
              <w:rPr>
                <w:rFonts w:ascii="Arial" w:hAnsi="Arial" w:cs="Arial"/>
                <w:sz w:val="20"/>
                <w:szCs w:val="20"/>
              </w:rPr>
              <w:t xml:space="preserve"> real care needs to be taken over the finish of each artwork</w:t>
            </w:r>
            <w:r w:rsidR="00236497">
              <w:rPr>
                <w:rFonts w:ascii="Arial" w:hAnsi="Arial" w:cs="Arial"/>
                <w:sz w:val="20"/>
                <w:szCs w:val="20"/>
              </w:rPr>
              <w:t xml:space="preserve">; </w:t>
            </w:r>
            <w:r w:rsidR="00B45AFD">
              <w:rPr>
                <w:rFonts w:ascii="Arial" w:hAnsi="Arial" w:cs="Arial"/>
                <w:sz w:val="20"/>
                <w:szCs w:val="20"/>
              </w:rPr>
              <w:t>highly specific Artistic Vocabulary</w:t>
            </w:r>
            <w:r w:rsidR="00236497">
              <w:rPr>
                <w:rFonts w:ascii="Arial" w:hAnsi="Arial" w:cs="Arial"/>
                <w:sz w:val="20"/>
                <w:szCs w:val="20"/>
              </w:rPr>
              <w:t xml:space="preserve"> needs to be used</w:t>
            </w:r>
            <w:r w:rsidR="00B45AFD">
              <w:rPr>
                <w:rFonts w:ascii="Arial" w:hAnsi="Arial" w:cs="Arial"/>
                <w:sz w:val="20"/>
                <w:szCs w:val="20"/>
              </w:rPr>
              <w:t xml:space="preserve"> when discussing insights into Art works</w:t>
            </w:r>
            <w:r w:rsidR="00236497">
              <w:rPr>
                <w:rFonts w:ascii="Arial" w:hAnsi="Arial" w:cs="Arial"/>
                <w:sz w:val="20"/>
                <w:szCs w:val="20"/>
              </w:rPr>
              <w:t xml:space="preserve">; </w:t>
            </w:r>
            <w:r>
              <w:rPr>
                <w:rFonts w:ascii="Arial" w:hAnsi="Arial" w:cs="Arial"/>
                <w:sz w:val="20"/>
                <w:szCs w:val="20"/>
              </w:rPr>
              <w:t xml:space="preserve">materials and processes </w:t>
            </w:r>
            <w:r w:rsidR="00236497">
              <w:rPr>
                <w:rFonts w:ascii="Arial" w:hAnsi="Arial" w:cs="Arial"/>
                <w:sz w:val="20"/>
                <w:szCs w:val="20"/>
              </w:rPr>
              <w:t>should be</w:t>
            </w:r>
            <w:r>
              <w:rPr>
                <w:rFonts w:ascii="Arial" w:hAnsi="Arial" w:cs="Arial"/>
                <w:sz w:val="20"/>
                <w:szCs w:val="20"/>
              </w:rPr>
              <w:t xml:space="preserve"> used appropriately to meet the intent of their ideas.</w:t>
            </w:r>
          </w:p>
        </w:tc>
      </w:tr>
    </w:tbl>
    <w:p w14:paraId="3F2CB19D" w14:textId="77777777" w:rsidR="006A1F38" w:rsidRDefault="003E16B5"/>
    <w:sectPr w:rsidR="006A1F38" w:rsidSect="009933BB">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BB"/>
    <w:rsid w:val="00170FC5"/>
    <w:rsid w:val="0021129C"/>
    <w:rsid w:val="00236497"/>
    <w:rsid w:val="003E16B5"/>
    <w:rsid w:val="00715B96"/>
    <w:rsid w:val="007C19E6"/>
    <w:rsid w:val="008B6402"/>
    <w:rsid w:val="009062C6"/>
    <w:rsid w:val="009333AB"/>
    <w:rsid w:val="009933BB"/>
    <w:rsid w:val="00B45AFD"/>
    <w:rsid w:val="00B47CD0"/>
    <w:rsid w:val="00B75597"/>
    <w:rsid w:val="00BC3EDF"/>
    <w:rsid w:val="00CE46A8"/>
    <w:rsid w:val="00F00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C556"/>
  <w15:chartTrackingRefBased/>
  <w15:docId w15:val="{81D85539-C311-4E85-B15A-16533051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3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3BB"/>
    <w:rPr>
      <w:color w:val="0563C1" w:themeColor="hyperlink"/>
      <w:u w:val="single"/>
    </w:rPr>
  </w:style>
  <w:style w:type="character" w:styleId="UnresolvedMention">
    <w:name w:val="Unresolved Mention"/>
    <w:basedOn w:val="DefaultParagraphFont"/>
    <w:uiPriority w:val="99"/>
    <w:semiHidden/>
    <w:unhideWhenUsed/>
    <w:rsid w:val="00993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allery.co.uk" TargetMode="External"/><Relationship Id="rId13" Type="http://schemas.openxmlformats.org/officeDocument/2006/relationships/hyperlink" Target="http://www.tate.org.uk" TargetMode="External"/><Relationship Id="rId3" Type="http://schemas.openxmlformats.org/officeDocument/2006/relationships/customXml" Target="../customXml/item3.xml"/><Relationship Id="rId7" Type="http://schemas.openxmlformats.org/officeDocument/2006/relationships/hyperlink" Target="http://www.nationalgallery.co.uk" TargetMode="External"/><Relationship Id="rId12" Type="http://schemas.openxmlformats.org/officeDocument/2006/relationships/hyperlink" Target="http://www.studentartguide.com/articles/creative-photography-idea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artguide.com/articles/creative-photography-idea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t2day.co.uk" TargetMode="External"/><Relationship Id="rId4" Type="http://schemas.openxmlformats.org/officeDocument/2006/relationships/styles" Target="styles.xml"/><Relationship Id="rId9" Type="http://schemas.openxmlformats.org/officeDocument/2006/relationships/hyperlink" Target="http://www.art2day.co.uk" TargetMode="External"/><Relationship Id="rId14" Type="http://schemas.openxmlformats.org/officeDocument/2006/relationships/hyperlink" Target="http://www.t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27A331D977F74EBC7804199015831E" ma:contentTypeVersion="12" ma:contentTypeDescription="Create a new document." ma:contentTypeScope="" ma:versionID="d1ec49db0b14a39325c37ed478eee20a">
  <xsd:schema xmlns:xsd="http://www.w3.org/2001/XMLSchema" xmlns:xs="http://www.w3.org/2001/XMLSchema" xmlns:p="http://schemas.microsoft.com/office/2006/metadata/properties" xmlns:ns3="efa0862a-d36b-46d1-a065-16e7c6eb5528" xmlns:ns4="ded40848-81f8-499d-84c7-1db333ef783c" targetNamespace="http://schemas.microsoft.com/office/2006/metadata/properties" ma:root="true" ma:fieldsID="de842fbf59c8d6e0ef9e89ac166e619e" ns3:_="" ns4:_="">
    <xsd:import namespace="efa0862a-d36b-46d1-a065-16e7c6eb5528"/>
    <xsd:import namespace="ded40848-81f8-499d-84c7-1db333ef78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0862a-d36b-46d1-a065-16e7c6eb5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d40848-81f8-499d-84c7-1db333ef78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33A92-2B4F-41B7-ACAD-8CB9CCB71EDE}">
  <ds:schemaRefs>
    <ds:schemaRef ds:uri="http://schemas.microsoft.com/sharepoint/v3/contenttype/forms"/>
  </ds:schemaRefs>
</ds:datastoreItem>
</file>

<file path=customXml/itemProps2.xml><?xml version="1.0" encoding="utf-8"?>
<ds:datastoreItem xmlns:ds="http://schemas.openxmlformats.org/officeDocument/2006/customXml" ds:itemID="{AF2456BC-3EB8-43CF-9CB2-A3F2B2DC4474}">
  <ds:schemaRefs>
    <ds:schemaRef ds:uri="http://schemas.openxmlformats.org/package/2006/metadata/core-properties"/>
    <ds:schemaRef ds:uri="efa0862a-d36b-46d1-a065-16e7c6eb5528"/>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ded40848-81f8-499d-84c7-1db333ef783c"/>
  </ds:schemaRefs>
</ds:datastoreItem>
</file>

<file path=customXml/itemProps3.xml><?xml version="1.0" encoding="utf-8"?>
<ds:datastoreItem xmlns:ds="http://schemas.openxmlformats.org/officeDocument/2006/customXml" ds:itemID="{D646C898-482B-4A3D-A710-FB5298759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0862a-d36b-46d1-a065-16e7c6eb5528"/>
    <ds:schemaRef ds:uri="ded40848-81f8-499d-84c7-1db333ef7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Bullers Wood School</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Kincaid</dc:creator>
  <cp:keywords/>
  <dc:description/>
  <cp:lastModifiedBy>A Uluadam</cp:lastModifiedBy>
  <cp:revision>4</cp:revision>
  <dcterms:created xsi:type="dcterms:W3CDTF">2022-10-07T07:41:00Z</dcterms:created>
  <dcterms:modified xsi:type="dcterms:W3CDTF">2022-10-10T10:40:00Z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0x010100FE27A331D977F74EBC7804199015831E</vt:lpwstr>
  </property>
</Properties>
</file>